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C5" w:rsidRPr="00EF06C5" w:rsidRDefault="00E91FA4">
      <w:pPr>
        <w:pStyle w:val="1"/>
        <w:ind w:left="2815" w:right="2505"/>
        <w:jc w:val="center"/>
      </w:pPr>
      <w:bookmarkStart w:id="0" w:name="_GoBack"/>
      <w:bookmarkEnd w:id="0"/>
      <w:r w:rsidRPr="00EF06C5">
        <w:t xml:space="preserve">Шаблон </w:t>
      </w:r>
      <w:r w:rsidR="00821C42" w:rsidRPr="00EF06C5">
        <w:t>бизнес-идеи</w:t>
      </w:r>
    </w:p>
    <w:p w:rsidR="003F62C5" w:rsidRDefault="00E91FA4" w:rsidP="00D97BF7">
      <w:pPr>
        <w:pStyle w:val="1"/>
        <w:spacing w:before="141"/>
        <w:ind w:left="542"/>
        <w:jc w:val="both"/>
      </w:pPr>
      <w:r w:rsidRPr="00D97BF7">
        <w:t xml:space="preserve">Содержание </w:t>
      </w:r>
    </w:p>
    <w:p w:rsidR="00D97BF7" w:rsidRPr="00D97BF7" w:rsidRDefault="00D97BF7" w:rsidP="00D97BF7">
      <w:pPr>
        <w:pStyle w:val="1"/>
        <w:spacing w:before="141"/>
        <w:ind w:left="542"/>
        <w:jc w:val="both"/>
      </w:pPr>
    </w:p>
    <w:p w:rsidR="003F62C5" w:rsidRDefault="00821C42" w:rsidP="00D97BF7">
      <w:pPr>
        <w:pStyle w:val="a3"/>
        <w:ind w:left="0"/>
        <w:jc w:val="both"/>
        <w:rPr>
          <w:b/>
          <w:u w:val="single"/>
        </w:rPr>
      </w:pPr>
      <w:r w:rsidRPr="00D97BF7">
        <w:rPr>
          <w:spacing w:val="-60"/>
          <w:u w:val="single"/>
        </w:rPr>
        <w:t xml:space="preserve"> </w:t>
      </w:r>
      <w:r w:rsidR="00E91FA4" w:rsidRPr="00D97BF7">
        <w:rPr>
          <w:b/>
          <w:u w:val="single"/>
        </w:rPr>
        <w:t xml:space="preserve">Раздел </w:t>
      </w:r>
      <w:r w:rsidRPr="00D97BF7">
        <w:rPr>
          <w:b/>
          <w:u w:val="single"/>
        </w:rPr>
        <w:t>1.</w:t>
      </w:r>
    </w:p>
    <w:p w:rsidR="00302F92" w:rsidRDefault="00302F92" w:rsidP="00D97BF7">
      <w:pPr>
        <w:pStyle w:val="a3"/>
        <w:ind w:left="0"/>
        <w:jc w:val="both"/>
        <w:rPr>
          <w:b/>
          <w:u w:val="single"/>
        </w:rPr>
      </w:pPr>
    </w:p>
    <w:p w:rsidR="003F62C5" w:rsidRDefault="00821C42" w:rsidP="00D97BF7">
      <w:pPr>
        <w:pStyle w:val="a3"/>
        <w:tabs>
          <w:tab w:val="left" w:pos="5160"/>
        </w:tabs>
        <w:ind w:left="0"/>
        <w:jc w:val="both"/>
        <w:rPr>
          <w:b/>
        </w:rPr>
      </w:pPr>
      <w:r w:rsidRPr="00D97BF7">
        <w:t>Инициатор:</w:t>
      </w:r>
      <w:r w:rsidR="00D97BF7" w:rsidRPr="00D97BF7">
        <w:t xml:space="preserve"> </w:t>
      </w:r>
      <w:r w:rsidR="00D97BF7" w:rsidRPr="00D97BF7">
        <w:rPr>
          <w:b/>
        </w:rPr>
        <w:t>ФИО</w:t>
      </w:r>
    </w:p>
    <w:p w:rsidR="00302F92" w:rsidRPr="00D97BF7" w:rsidRDefault="00302F92" w:rsidP="00D97BF7">
      <w:pPr>
        <w:pStyle w:val="a3"/>
        <w:tabs>
          <w:tab w:val="left" w:pos="5160"/>
        </w:tabs>
        <w:ind w:left="0"/>
        <w:jc w:val="both"/>
      </w:pPr>
    </w:p>
    <w:p w:rsidR="003F62C5" w:rsidRDefault="00821C42" w:rsidP="00D97BF7">
      <w:pPr>
        <w:pStyle w:val="a3"/>
        <w:tabs>
          <w:tab w:val="left" w:pos="6894"/>
        </w:tabs>
        <w:ind w:left="0"/>
        <w:jc w:val="both"/>
        <w:rPr>
          <w:b/>
        </w:rPr>
      </w:pPr>
      <w:r w:rsidRPr="00D97BF7">
        <w:t>Наименование</w:t>
      </w:r>
      <w:r w:rsidRPr="00D97BF7">
        <w:rPr>
          <w:spacing w:val="-12"/>
        </w:rPr>
        <w:t xml:space="preserve"> </w:t>
      </w:r>
      <w:r w:rsidRPr="00D97BF7">
        <w:t>бизнес-</w:t>
      </w:r>
      <w:r w:rsidR="00EF06C5" w:rsidRPr="00D97BF7">
        <w:t xml:space="preserve">идеи: </w:t>
      </w:r>
      <w:r w:rsidR="00EF06C5" w:rsidRPr="00D97BF7">
        <w:rPr>
          <w:b/>
        </w:rPr>
        <w:t>Вегетарианское кафе</w:t>
      </w:r>
    </w:p>
    <w:p w:rsidR="00302F92" w:rsidRPr="00D97BF7" w:rsidRDefault="00302F92" w:rsidP="00D97BF7">
      <w:pPr>
        <w:pStyle w:val="a3"/>
        <w:tabs>
          <w:tab w:val="left" w:pos="6894"/>
        </w:tabs>
        <w:ind w:left="0"/>
        <w:jc w:val="both"/>
      </w:pPr>
    </w:p>
    <w:p w:rsidR="00D97BF7" w:rsidRPr="00D97BF7" w:rsidRDefault="00821C42" w:rsidP="00D97BF7">
      <w:pPr>
        <w:pStyle w:val="a3"/>
        <w:tabs>
          <w:tab w:val="left" w:pos="3495"/>
          <w:tab w:val="left" w:pos="4574"/>
        </w:tabs>
        <w:spacing w:line="360" w:lineRule="auto"/>
        <w:ind w:left="0" w:right="5549"/>
        <w:jc w:val="both"/>
        <w:rPr>
          <w:u w:val="single"/>
        </w:rPr>
      </w:pPr>
      <w:r w:rsidRPr="00D97BF7">
        <w:t>Контактное</w:t>
      </w:r>
      <w:r w:rsidRPr="00D97BF7">
        <w:rPr>
          <w:spacing w:val="-5"/>
        </w:rPr>
        <w:t xml:space="preserve"> </w:t>
      </w:r>
      <w:r w:rsidRPr="00D97BF7">
        <w:t>лицо:</w:t>
      </w:r>
      <w:r w:rsidR="00D97BF7" w:rsidRPr="00D97BF7">
        <w:rPr>
          <w:b/>
        </w:rPr>
        <w:t xml:space="preserve"> ФИО</w:t>
      </w:r>
    </w:p>
    <w:p w:rsidR="003F62C5" w:rsidRPr="00D97BF7" w:rsidRDefault="00821C42" w:rsidP="00D97BF7">
      <w:pPr>
        <w:pStyle w:val="a3"/>
        <w:tabs>
          <w:tab w:val="left" w:pos="3495"/>
          <w:tab w:val="left" w:pos="4574"/>
        </w:tabs>
        <w:spacing w:line="360" w:lineRule="auto"/>
        <w:ind w:left="0" w:right="5549"/>
        <w:jc w:val="both"/>
      </w:pPr>
      <w:r w:rsidRPr="00D97BF7">
        <w:t>Тел.:</w:t>
      </w:r>
      <w:r w:rsidRPr="00D97BF7">
        <w:rPr>
          <w:u w:val="single"/>
        </w:rPr>
        <w:t xml:space="preserve"> </w:t>
      </w:r>
      <w:r w:rsidRPr="00D97BF7">
        <w:rPr>
          <w:u w:val="single"/>
        </w:rPr>
        <w:tab/>
      </w:r>
    </w:p>
    <w:p w:rsidR="003F62C5" w:rsidRPr="00D97BF7" w:rsidRDefault="00821C42" w:rsidP="00D97BF7">
      <w:pPr>
        <w:pStyle w:val="a3"/>
        <w:tabs>
          <w:tab w:val="left" w:pos="3435"/>
        </w:tabs>
        <w:ind w:left="0"/>
        <w:jc w:val="both"/>
        <w:rPr>
          <w:u w:val="single"/>
        </w:rPr>
      </w:pPr>
      <w:r w:rsidRPr="00D97BF7">
        <w:t>e-mail:</w:t>
      </w:r>
      <w:r w:rsidRPr="00D97BF7">
        <w:rPr>
          <w:u w:val="single"/>
        </w:rPr>
        <w:t xml:space="preserve"> </w:t>
      </w:r>
      <w:r w:rsidRPr="00D97BF7">
        <w:rPr>
          <w:u w:val="single"/>
        </w:rPr>
        <w:tab/>
      </w:r>
    </w:p>
    <w:p w:rsidR="00E91FA4" w:rsidRPr="00D97BF7" w:rsidRDefault="00E91FA4" w:rsidP="00D97BF7">
      <w:pPr>
        <w:pStyle w:val="a3"/>
        <w:tabs>
          <w:tab w:val="left" w:pos="3435"/>
        </w:tabs>
        <w:ind w:left="0"/>
        <w:jc w:val="both"/>
      </w:pPr>
    </w:p>
    <w:p w:rsidR="003F62C5" w:rsidRDefault="00821C42" w:rsidP="00D97BF7">
      <w:pPr>
        <w:pStyle w:val="a3"/>
        <w:ind w:left="0"/>
        <w:jc w:val="both"/>
        <w:rPr>
          <w:b/>
          <w:u w:val="single"/>
        </w:rPr>
      </w:pPr>
      <w:r w:rsidRPr="00D97BF7">
        <w:rPr>
          <w:spacing w:val="-60"/>
          <w:u w:val="single"/>
        </w:rPr>
        <w:t xml:space="preserve"> </w:t>
      </w:r>
      <w:r w:rsidR="00E91FA4" w:rsidRPr="00D97BF7">
        <w:rPr>
          <w:b/>
          <w:u w:val="single"/>
        </w:rPr>
        <w:t xml:space="preserve">Раздел </w:t>
      </w:r>
      <w:r w:rsidRPr="00D97BF7">
        <w:rPr>
          <w:b/>
          <w:u w:val="single"/>
        </w:rPr>
        <w:t>2.</w:t>
      </w:r>
    </w:p>
    <w:p w:rsidR="00302F92" w:rsidRPr="00D97BF7" w:rsidRDefault="00302F92" w:rsidP="00D97BF7">
      <w:pPr>
        <w:pStyle w:val="a3"/>
        <w:ind w:left="0"/>
        <w:jc w:val="both"/>
        <w:rPr>
          <w:b/>
        </w:rPr>
      </w:pPr>
    </w:p>
    <w:p w:rsidR="00EA0120" w:rsidRDefault="00821C42" w:rsidP="00D97BF7">
      <w:pPr>
        <w:pStyle w:val="a3"/>
        <w:ind w:left="0" w:right="62"/>
        <w:jc w:val="both"/>
        <w:rPr>
          <w:color w:val="444444"/>
        </w:rPr>
      </w:pPr>
      <w:r w:rsidRPr="00D97BF7">
        <w:rPr>
          <w:b/>
        </w:rPr>
        <w:t>Актуальность бизнес-идеи (описание ситуации «как есть»)</w:t>
      </w:r>
      <w:r w:rsidRPr="00D97BF7">
        <w:t xml:space="preserve"> </w:t>
      </w:r>
      <w:r w:rsidR="00BE70F3" w:rsidRPr="00D97BF7">
        <w:t xml:space="preserve">Вегетарианская кухня в последние годы начинает набирать все большую популярность. </w:t>
      </w:r>
      <w:r w:rsidR="00BE70F3" w:rsidRPr="00D97BF7">
        <w:rPr>
          <w:color w:val="444444"/>
        </w:rPr>
        <w:t xml:space="preserve">Сидячий образ жизни, употребление жирной пищи, становятся причиной различных заболеваний, </w:t>
      </w:r>
      <w:r w:rsidR="00EA0120" w:rsidRPr="00D97BF7">
        <w:rPr>
          <w:color w:val="444444"/>
        </w:rPr>
        <w:t>что</w:t>
      </w:r>
      <w:r w:rsidR="00BE70F3" w:rsidRPr="00D97BF7">
        <w:rPr>
          <w:color w:val="444444"/>
        </w:rPr>
        <w:t xml:space="preserve"> побуждают современных людей следить за тем, что они едят. </w:t>
      </w:r>
      <w:r w:rsidR="00EA0120" w:rsidRPr="00D97BF7">
        <w:rPr>
          <w:color w:val="444444"/>
        </w:rPr>
        <w:t>Люди</w:t>
      </w:r>
      <w:r w:rsidR="00BE70F3" w:rsidRPr="00D97BF7">
        <w:rPr>
          <w:color w:val="444444"/>
        </w:rPr>
        <w:t xml:space="preserve"> все больше начинают обращать свое внимание на вегетарианскую кухню.</w:t>
      </w:r>
      <w:r w:rsidR="00EA0120" w:rsidRPr="00D97BF7">
        <w:rPr>
          <w:color w:val="444444"/>
        </w:rPr>
        <w:t xml:space="preserve"> </w:t>
      </w:r>
      <w:r w:rsidR="00301130" w:rsidRPr="00D97BF7">
        <w:rPr>
          <w:color w:val="444444"/>
        </w:rPr>
        <w:t>На данным момент полностью специализированные кафе на вегетарианском меню отсутствуют.</w:t>
      </w:r>
    </w:p>
    <w:p w:rsidR="00302F92" w:rsidRPr="00D97BF7" w:rsidRDefault="00302F92" w:rsidP="00D97BF7">
      <w:pPr>
        <w:pStyle w:val="a3"/>
        <w:ind w:left="0" w:right="62"/>
        <w:jc w:val="both"/>
        <w:rPr>
          <w:color w:val="444444"/>
          <w:shd w:val="clear" w:color="auto" w:fill="F0F0F0"/>
        </w:rPr>
      </w:pPr>
    </w:p>
    <w:p w:rsidR="00E91FA4" w:rsidRDefault="00821C42" w:rsidP="00D97BF7">
      <w:pPr>
        <w:pStyle w:val="a3"/>
        <w:ind w:left="0" w:right="62"/>
        <w:jc w:val="both"/>
      </w:pPr>
      <w:r w:rsidRPr="00D97BF7">
        <w:rPr>
          <w:b/>
        </w:rPr>
        <w:t>Цели и задачи бизнес-идеи (описание ситуации «как будет»)</w:t>
      </w:r>
      <w:r w:rsidR="00EA0120" w:rsidRPr="00D97BF7">
        <w:t xml:space="preserve"> Создание вегетарианского кафе для обслуживания посетителей и проведение мероприятий по </w:t>
      </w:r>
      <w:r w:rsidR="00301130" w:rsidRPr="00D97BF7">
        <w:t>привлечению к ЗОЖ.</w:t>
      </w:r>
    </w:p>
    <w:p w:rsidR="00D97BF7" w:rsidRPr="00D97BF7" w:rsidRDefault="00D97BF7" w:rsidP="00D97BF7">
      <w:pPr>
        <w:pStyle w:val="a3"/>
        <w:ind w:left="0" w:right="62"/>
        <w:jc w:val="both"/>
      </w:pPr>
    </w:p>
    <w:p w:rsidR="00301130" w:rsidRDefault="00821C42" w:rsidP="00D97BF7">
      <w:pPr>
        <w:pStyle w:val="a3"/>
        <w:spacing w:line="20" w:lineRule="atLeast"/>
        <w:ind w:left="0" w:right="62"/>
        <w:jc w:val="both"/>
      </w:pPr>
      <w:r w:rsidRPr="00D97BF7">
        <w:rPr>
          <w:color w:val="FF0000"/>
          <w:spacing w:val="-60"/>
          <w:u w:val="single"/>
        </w:rPr>
        <w:t xml:space="preserve"> </w:t>
      </w:r>
      <w:r w:rsidR="00E91FA4" w:rsidRPr="00D97BF7">
        <w:rPr>
          <w:b/>
          <w:u w:val="single"/>
        </w:rPr>
        <w:t xml:space="preserve">Раздел </w:t>
      </w:r>
      <w:r w:rsidRPr="00D97BF7">
        <w:rPr>
          <w:b/>
          <w:u w:val="single"/>
        </w:rPr>
        <w:t>3.</w:t>
      </w:r>
      <w:r w:rsidRPr="00D97BF7">
        <w:t xml:space="preserve"> </w:t>
      </w:r>
    </w:p>
    <w:p w:rsidR="00302F92" w:rsidRPr="00D97BF7" w:rsidRDefault="00302F92" w:rsidP="00D97BF7">
      <w:pPr>
        <w:pStyle w:val="a3"/>
        <w:spacing w:line="20" w:lineRule="atLeast"/>
        <w:ind w:left="0" w:right="62"/>
        <w:jc w:val="both"/>
      </w:pPr>
    </w:p>
    <w:p w:rsidR="003F62C5" w:rsidRDefault="00821C42" w:rsidP="00D97BF7">
      <w:pPr>
        <w:pStyle w:val="a3"/>
        <w:spacing w:line="20" w:lineRule="atLeast"/>
        <w:ind w:left="0" w:right="62"/>
        <w:jc w:val="both"/>
      </w:pPr>
      <w:r w:rsidRPr="00D97BF7">
        <w:rPr>
          <w:b/>
        </w:rPr>
        <w:t>Продукция.</w:t>
      </w:r>
      <w:r w:rsidR="00301130" w:rsidRPr="00D97BF7">
        <w:t xml:space="preserve"> Традиционно вегетарианские блюда</w:t>
      </w:r>
      <w:r w:rsidR="005D5810" w:rsidRPr="00D97BF7">
        <w:t>, бесплатные и платные мастер-классы по приготовлению блюд.</w:t>
      </w:r>
    </w:p>
    <w:p w:rsidR="00302F92" w:rsidRPr="00D97BF7" w:rsidRDefault="00302F92" w:rsidP="00D97BF7">
      <w:pPr>
        <w:pStyle w:val="a3"/>
        <w:spacing w:line="20" w:lineRule="atLeast"/>
        <w:ind w:left="0" w:right="62"/>
        <w:jc w:val="both"/>
      </w:pPr>
    </w:p>
    <w:p w:rsidR="001B0300" w:rsidRPr="00D97BF7" w:rsidRDefault="00821C42" w:rsidP="00D97BF7">
      <w:pPr>
        <w:pStyle w:val="a4"/>
        <w:spacing w:line="20" w:lineRule="atLeast"/>
        <w:ind w:left="0"/>
        <w:jc w:val="both"/>
        <w:rPr>
          <w:color w:val="FF0000"/>
          <w:sz w:val="24"/>
          <w:szCs w:val="24"/>
        </w:rPr>
      </w:pPr>
      <w:r w:rsidRPr="00D97BF7">
        <w:rPr>
          <w:b/>
          <w:color w:val="444444"/>
          <w:sz w:val="24"/>
          <w:szCs w:val="24"/>
        </w:rPr>
        <w:t xml:space="preserve">Описание товаров, услуг, которые будут производиться, планируемые </w:t>
      </w:r>
      <w:r w:rsidR="00B10EFB" w:rsidRPr="00D97BF7">
        <w:rPr>
          <w:b/>
          <w:color w:val="444444"/>
          <w:sz w:val="24"/>
          <w:szCs w:val="24"/>
        </w:rPr>
        <w:t>объемы продаж, ожидаемые темпы роста и т.д</w:t>
      </w:r>
      <w:r w:rsidR="00B10EFB" w:rsidRPr="00D97BF7">
        <w:rPr>
          <w:color w:val="444444"/>
          <w:sz w:val="24"/>
          <w:szCs w:val="24"/>
        </w:rPr>
        <w:t>.  Горячие блюда, салаты, десерты самостоятельного приготовления из сырья и полуфабрикатов</w:t>
      </w:r>
      <w:r w:rsidR="00B10EFB" w:rsidRPr="00D97BF7">
        <w:rPr>
          <w:color w:val="FF0000"/>
          <w:sz w:val="24"/>
          <w:szCs w:val="24"/>
        </w:rPr>
        <w:t>.</w:t>
      </w:r>
      <w:r w:rsidR="00B10EFB" w:rsidRPr="00D97BF7">
        <w:rPr>
          <w:sz w:val="24"/>
          <w:szCs w:val="24"/>
        </w:rPr>
        <w:t xml:space="preserve"> </w:t>
      </w:r>
      <w:r w:rsidR="001B0300" w:rsidRPr="00D97BF7">
        <w:rPr>
          <w:sz w:val="24"/>
          <w:szCs w:val="24"/>
        </w:rPr>
        <w:t xml:space="preserve">Количество посетителей в будний </w:t>
      </w:r>
      <w:r w:rsidR="00D97BF7">
        <w:rPr>
          <w:sz w:val="24"/>
          <w:szCs w:val="24"/>
        </w:rPr>
        <w:t xml:space="preserve">день </w:t>
      </w:r>
      <w:r w:rsidR="001B0300" w:rsidRPr="00D97BF7">
        <w:rPr>
          <w:sz w:val="24"/>
          <w:szCs w:val="24"/>
        </w:rPr>
        <w:t>- 30 человек, в выходной – 100 человек. Выход на плановые показатели – 3 месяца.</w:t>
      </w:r>
    </w:p>
    <w:p w:rsidR="003F62C5" w:rsidRPr="00D97BF7" w:rsidRDefault="003F62C5" w:rsidP="00D97BF7">
      <w:pPr>
        <w:pStyle w:val="a3"/>
        <w:ind w:left="0" w:right="65"/>
        <w:jc w:val="both"/>
        <w:rPr>
          <w:color w:val="FF0000"/>
          <w:sz w:val="23"/>
        </w:rPr>
      </w:pPr>
    </w:p>
    <w:p w:rsidR="003F62C5" w:rsidRDefault="00821C42" w:rsidP="00D97BF7">
      <w:pPr>
        <w:pStyle w:val="a3"/>
        <w:ind w:left="0"/>
        <w:jc w:val="both"/>
        <w:rPr>
          <w:b/>
          <w:u w:val="single"/>
        </w:rPr>
      </w:pPr>
      <w:r w:rsidRPr="00D97BF7">
        <w:rPr>
          <w:color w:val="FF0000"/>
          <w:spacing w:val="-60"/>
          <w:u w:val="single"/>
        </w:rPr>
        <w:t xml:space="preserve"> </w:t>
      </w:r>
      <w:r w:rsidR="00E91FA4" w:rsidRPr="00D97BF7">
        <w:rPr>
          <w:b/>
          <w:u w:val="single"/>
        </w:rPr>
        <w:t xml:space="preserve">Раздел </w:t>
      </w:r>
      <w:r w:rsidRPr="00D97BF7">
        <w:rPr>
          <w:b/>
          <w:u w:val="single"/>
        </w:rPr>
        <w:t>4.</w:t>
      </w:r>
    </w:p>
    <w:p w:rsidR="00302F92" w:rsidRPr="00D97BF7" w:rsidRDefault="00302F92" w:rsidP="00D97BF7">
      <w:pPr>
        <w:pStyle w:val="a3"/>
        <w:ind w:left="0"/>
        <w:jc w:val="both"/>
        <w:rPr>
          <w:b/>
        </w:rPr>
      </w:pPr>
    </w:p>
    <w:p w:rsidR="003F62C5" w:rsidRDefault="00821C42" w:rsidP="00D97BF7">
      <w:pPr>
        <w:tabs>
          <w:tab w:val="left" w:pos="866"/>
        </w:tabs>
        <w:jc w:val="both"/>
        <w:rPr>
          <w:sz w:val="24"/>
        </w:rPr>
      </w:pPr>
      <w:r w:rsidRPr="00D97BF7">
        <w:rPr>
          <w:b/>
          <w:sz w:val="24"/>
        </w:rPr>
        <w:t>География.</w:t>
      </w:r>
      <w:r w:rsidRPr="00D97BF7">
        <w:rPr>
          <w:b/>
          <w:spacing w:val="19"/>
          <w:sz w:val="24"/>
        </w:rPr>
        <w:t xml:space="preserve"> </w:t>
      </w:r>
      <w:r w:rsidRPr="00D97BF7">
        <w:rPr>
          <w:b/>
          <w:sz w:val="24"/>
        </w:rPr>
        <w:t>Планируемые</w:t>
      </w:r>
      <w:r w:rsidRPr="00D97BF7">
        <w:rPr>
          <w:b/>
          <w:spacing w:val="19"/>
          <w:sz w:val="24"/>
        </w:rPr>
        <w:t xml:space="preserve"> </w:t>
      </w:r>
      <w:r w:rsidRPr="00D97BF7">
        <w:rPr>
          <w:b/>
          <w:sz w:val="24"/>
        </w:rPr>
        <w:t>ниши.</w:t>
      </w:r>
      <w:r w:rsidR="005D5810" w:rsidRPr="00D97BF7">
        <w:rPr>
          <w:sz w:val="24"/>
        </w:rPr>
        <w:t xml:space="preserve"> Город Белгород. Планируется занять нишу, ориентированную в будние дни на офисных сотрудников, в выходные проводить мероприятия, мастер-классы.</w:t>
      </w:r>
      <w:r w:rsidR="007E7696" w:rsidRPr="00D97BF7">
        <w:rPr>
          <w:sz w:val="24"/>
        </w:rPr>
        <w:t xml:space="preserve"> Основные посетители – сторонники вегетарианства и ЗОЖ, в т.ч. занимающиеся йогой, медитацией.</w:t>
      </w:r>
    </w:p>
    <w:p w:rsidR="00302F92" w:rsidRPr="00D97BF7" w:rsidRDefault="00302F92" w:rsidP="00D97BF7">
      <w:pPr>
        <w:tabs>
          <w:tab w:val="left" w:pos="866"/>
        </w:tabs>
        <w:jc w:val="both"/>
        <w:rPr>
          <w:sz w:val="24"/>
        </w:rPr>
      </w:pPr>
    </w:p>
    <w:p w:rsidR="003F62C5" w:rsidRDefault="00821C42" w:rsidP="00D97BF7">
      <w:pPr>
        <w:tabs>
          <w:tab w:val="left" w:pos="890"/>
        </w:tabs>
        <w:jc w:val="both"/>
        <w:rPr>
          <w:sz w:val="24"/>
        </w:rPr>
      </w:pPr>
      <w:r w:rsidRPr="00D97BF7">
        <w:rPr>
          <w:b/>
          <w:sz w:val="24"/>
        </w:rPr>
        <w:t>Рыночные преимущества</w:t>
      </w:r>
      <w:r w:rsidR="00D950BD" w:rsidRPr="00D97BF7">
        <w:rPr>
          <w:b/>
          <w:sz w:val="24"/>
        </w:rPr>
        <w:t>.</w:t>
      </w:r>
      <w:r w:rsidR="007E7696" w:rsidRPr="00D97BF7">
        <w:rPr>
          <w:sz w:val="24"/>
        </w:rPr>
        <w:t xml:space="preserve"> Отсутствие прямых конкурентов.</w:t>
      </w:r>
    </w:p>
    <w:p w:rsidR="00302F92" w:rsidRPr="00D97BF7" w:rsidRDefault="00302F92" w:rsidP="00D97BF7">
      <w:pPr>
        <w:tabs>
          <w:tab w:val="left" w:pos="890"/>
        </w:tabs>
        <w:jc w:val="both"/>
        <w:rPr>
          <w:color w:val="FF0000"/>
          <w:sz w:val="24"/>
        </w:rPr>
      </w:pPr>
    </w:p>
    <w:p w:rsidR="003F62C5" w:rsidRDefault="00821C42" w:rsidP="00D97BF7">
      <w:pPr>
        <w:pStyle w:val="a4"/>
        <w:tabs>
          <w:tab w:val="left" w:pos="783"/>
        </w:tabs>
        <w:ind w:left="0"/>
        <w:jc w:val="both"/>
        <w:rPr>
          <w:sz w:val="24"/>
        </w:rPr>
      </w:pPr>
      <w:r w:rsidRPr="00D97BF7">
        <w:rPr>
          <w:b/>
          <w:sz w:val="24"/>
        </w:rPr>
        <w:t>Конкуренты, включая а</w:t>
      </w:r>
      <w:r w:rsidR="00D950BD" w:rsidRPr="00D97BF7">
        <w:rPr>
          <w:b/>
          <w:sz w:val="24"/>
        </w:rPr>
        <w:t>налоги продукции, работ, услуг.</w:t>
      </w:r>
      <w:r w:rsidR="007E7696" w:rsidRPr="00D97BF7">
        <w:rPr>
          <w:b/>
          <w:sz w:val="24"/>
        </w:rPr>
        <w:t xml:space="preserve"> </w:t>
      </w:r>
      <w:r w:rsidR="001B0300" w:rsidRPr="00D97BF7">
        <w:rPr>
          <w:b/>
          <w:color w:val="FF0000"/>
          <w:sz w:val="24"/>
        </w:rPr>
        <w:t xml:space="preserve"> </w:t>
      </w:r>
      <w:r w:rsidR="001B0300" w:rsidRPr="00D97BF7">
        <w:rPr>
          <w:sz w:val="24"/>
        </w:rPr>
        <w:t>Кафе и рестораны традиционного формата.</w:t>
      </w:r>
    </w:p>
    <w:p w:rsidR="00302F92" w:rsidRPr="00D97BF7" w:rsidRDefault="00302F92" w:rsidP="00D97BF7">
      <w:pPr>
        <w:pStyle w:val="a4"/>
        <w:tabs>
          <w:tab w:val="left" w:pos="783"/>
        </w:tabs>
        <w:ind w:left="0"/>
        <w:jc w:val="both"/>
        <w:rPr>
          <w:sz w:val="24"/>
        </w:rPr>
      </w:pPr>
    </w:p>
    <w:p w:rsidR="003F62C5" w:rsidRPr="00D97BF7" w:rsidRDefault="00B86B03" w:rsidP="00D97BF7">
      <w:pPr>
        <w:pStyle w:val="a4"/>
        <w:tabs>
          <w:tab w:val="left" w:pos="783"/>
        </w:tabs>
        <w:ind w:left="0"/>
        <w:jc w:val="both"/>
        <w:rPr>
          <w:sz w:val="24"/>
        </w:rPr>
      </w:pPr>
      <w:r w:rsidRPr="00D97BF7">
        <w:rPr>
          <w:b/>
          <w:sz w:val="24"/>
        </w:rPr>
        <w:t>Стратегия ценообразования</w:t>
      </w:r>
      <w:r w:rsidR="00821C42" w:rsidRPr="00D97BF7">
        <w:rPr>
          <w:b/>
          <w:sz w:val="24"/>
        </w:rPr>
        <w:t xml:space="preserve"> и продвижения продукции, работ,</w:t>
      </w:r>
      <w:r w:rsidR="00821C42" w:rsidRPr="00D97BF7">
        <w:rPr>
          <w:b/>
          <w:spacing w:val="-22"/>
          <w:sz w:val="24"/>
        </w:rPr>
        <w:t xml:space="preserve"> </w:t>
      </w:r>
      <w:r w:rsidR="00821C42" w:rsidRPr="00D97BF7">
        <w:rPr>
          <w:b/>
          <w:sz w:val="24"/>
        </w:rPr>
        <w:t>услуг</w:t>
      </w:r>
      <w:r w:rsidR="001B0300" w:rsidRPr="00D97BF7">
        <w:rPr>
          <w:b/>
          <w:sz w:val="24"/>
        </w:rPr>
        <w:t>.</w:t>
      </w:r>
      <w:r w:rsidR="00F974E1" w:rsidRPr="00D97BF7">
        <w:rPr>
          <w:b/>
          <w:sz w:val="24"/>
        </w:rPr>
        <w:t xml:space="preserve">  </w:t>
      </w:r>
      <w:r w:rsidR="001B0300" w:rsidRPr="00D97BF7">
        <w:rPr>
          <w:sz w:val="24"/>
        </w:rPr>
        <w:t>Плановый с</w:t>
      </w:r>
      <w:r w:rsidR="00F974E1" w:rsidRPr="00D97BF7">
        <w:rPr>
          <w:sz w:val="24"/>
        </w:rPr>
        <w:t xml:space="preserve">редний чек с одного посетителя составляет 500 рублей. </w:t>
      </w:r>
      <w:r w:rsidR="001B0300" w:rsidRPr="00D97BF7">
        <w:rPr>
          <w:sz w:val="24"/>
        </w:rPr>
        <w:t>Продвижение кафе: создание сайта, реклама в социальных сетях, реклама в СМИ, листовки, акции.</w:t>
      </w:r>
    </w:p>
    <w:p w:rsidR="006B0797" w:rsidRPr="00D97BF7" w:rsidRDefault="006B0797" w:rsidP="006B0797">
      <w:pPr>
        <w:pStyle w:val="a3"/>
        <w:ind w:left="1261"/>
        <w:rPr>
          <w:b/>
          <w:u w:val="single"/>
        </w:rPr>
      </w:pPr>
      <w:r w:rsidRPr="00D97BF7">
        <w:rPr>
          <w:b/>
          <w:u w:val="single"/>
        </w:rPr>
        <w:lastRenderedPageBreak/>
        <w:t>Раздел 5.</w:t>
      </w:r>
    </w:p>
    <w:p w:rsidR="003F62C5" w:rsidRPr="00D97BF7" w:rsidRDefault="003F62C5">
      <w:pPr>
        <w:pStyle w:val="a3"/>
        <w:ind w:left="0"/>
        <w:rPr>
          <w:sz w:val="20"/>
        </w:rPr>
      </w:pPr>
    </w:p>
    <w:p w:rsidR="003F62C5" w:rsidRPr="00D97BF7" w:rsidRDefault="003F62C5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2376"/>
      </w:tblGrid>
      <w:tr w:rsidR="006D49F8" w:rsidRPr="006D49F8" w:rsidTr="00AB5D5C">
        <w:trPr>
          <w:trHeight w:val="424"/>
        </w:trPr>
        <w:tc>
          <w:tcPr>
            <w:tcW w:w="7516" w:type="dxa"/>
          </w:tcPr>
          <w:p w:rsidR="003F62C5" w:rsidRPr="00302F92" w:rsidRDefault="00821C4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302F92">
              <w:rPr>
                <w:b/>
                <w:sz w:val="24"/>
              </w:rPr>
              <w:t>Объем требуемых инвестиций, тыс. руб.</w:t>
            </w:r>
          </w:p>
        </w:tc>
        <w:tc>
          <w:tcPr>
            <w:tcW w:w="2376" w:type="dxa"/>
          </w:tcPr>
          <w:p w:rsidR="003F62C5" w:rsidRPr="00302F92" w:rsidRDefault="006D49F8">
            <w:pPr>
              <w:pStyle w:val="TableParagraph"/>
              <w:rPr>
                <w:b/>
                <w:sz w:val="24"/>
              </w:rPr>
            </w:pPr>
            <w:r w:rsidRPr="00302F92">
              <w:rPr>
                <w:b/>
                <w:sz w:val="24"/>
              </w:rPr>
              <w:t>880</w:t>
            </w:r>
          </w:p>
        </w:tc>
      </w:tr>
      <w:tr w:rsidR="006D49F8" w:rsidRPr="006D49F8" w:rsidTr="00AB5D5C">
        <w:trPr>
          <w:trHeight w:val="361"/>
        </w:trPr>
        <w:tc>
          <w:tcPr>
            <w:tcW w:w="7516" w:type="dxa"/>
          </w:tcPr>
          <w:p w:rsidR="003F62C5" w:rsidRPr="006D49F8" w:rsidRDefault="00AB5D5C" w:rsidP="00302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21C42" w:rsidRPr="006D49F8">
              <w:rPr>
                <w:sz w:val="24"/>
              </w:rPr>
              <w:t>Структура инвестиций, тыс. руб.:</w:t>
            </w:r>
          </w:p>
        </w:tc>
        <w:tc>
          <w:tcPr>
            <w:tcW w:w="2376" w:type="dxa"/>
          </w:tcPr>
          <w:p w:rsidR="003F62C5" w:rsidRPr="006D49F8" w:rsidRDefault="003F62C5">
            <w:pPr>
              <w:pStyle w:val="TableParagraph"/>
              <w:rPr>
                <w:sz w:val="24"/>
              </w:rPr>
            </w:pPr>
          </w:p>
        </w:tc>
      </w:tr>
      <w:tr w:rsidR="00AB5D5C" w:rsidRPr="006D49F8" w:rsidTr="00AB5D5C">
        <w:trPr>
          <w:trHeight w:val="321"/>
        </w:trPr>
        <w:tc>
          <w:tcPr>
            <w:tcW w:w="7516" w:type="dxa"/>
          </w:tcPr>
          <w:p w:rsidR="00566CBC" w:rsidRPr="006D49F8" w:rsidRDefault="00AB5D5C" w:rsidP="00566C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6CBC" w:rsidRPr="006D49F8">
              <w:rPr>
                <w:sz w:val="24"/>
              </w:rPr>
              <w:t>Аренда помещения (1месяц)</w:t>
            </w:r>
          </w:p>
        </w:tc>
        <w:tc>
          <w:tcPr>
            <w:tcW w:w="2376" w:type="dxa"/>
          </w:tcPr>
          <w:p w:rsidR="00566CBC" w:rsidRPr="006D49F8" w:rsidRDefault="00566CBC">
            <w:pPr>
              <w:pStyle w:val="TableParagraph"/>
              <w:rPr>
                <w:sz w:val="24"/>
              </w:rPr>
            </w:pPr>
            <w:r w:rsidRPr="006D49F8">
              <w:rPr>
                <w:sz w:val="24"/>
              </w:rPr>
              <w:t>40</w:t>
            </w:r>
          </w:p>
        </w:tc>
      </w:tr>
      <w:tr w:rsidR="006D49F8" w:rsidRPr="006D49F8" w:rsidTr="00AB5D5C">
        <w:trPr>
          <w:trHeight w:val="284"/>
        </w:trPr>
        <w:tc>
          <w:tcPr>
            <w:tcW w:w="7516" w:type="dxa"/>
          </w:tcPr>
          <w:p w:rsidR="003F62C5" w:rsidRPr="006D49F8" w:rsidRDefault="00AB5D5C" w:rsidP="00566C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6CBC" w:rsidRPr="006D49F8">
              <w:rPr>
                <w:sz w:val="24"/>
              </w:rPr>
              <w:t>Ремонт помещения</w:t>
            </w:r>
          </w:p>
        </w:tc>
        <w:tc>
          <w:tcPr>
            <w:tcW w:w="2376" w:type="dxa"/>
          </w:tcPr>
          <w:p w:rsidR="003F62C5" w:rsidRPr="006D49F8" w:rsidRDefault="006D49F8">
            <w:pPr>
              <w:pStyle w:val="TableParagraph"/>
              <w:rPr>
                <w:sz w:val="24"/>
              </w:rPr>
            </w:pPr>
            <w:r w:rsidRPr="006D49F8">
              <w:rPr>
                <w:sz w:val="24"/>
              </w:rPr>
              <w:t>200</w:t>
            </w:r>
          </w:p>
        </w:tc>
      </w:tr>
      <w:tr w:rsidR="006D49F8" w:rsidRPr="006D49F8" w:rsidTr="00AB5D5C">
        <w:trPr>
          <w:trHeight w:val="415"/>
        </w:trPr>
        <w:tc>
          <w:tcPr>
            <w:tcW w:w="7516" w:type="dxa"/>
          </w:tcPr>
          <w:p w:rsidR="003F62C5" w:rsidRPr="006D49F8" w:rsidRDefault="00AB5D5C" w:rsidP="00302F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6CBC" w:rsidRPr="006D49F8">
              <w:rPr>
                <w:sz w:val="24"/>
              </w:rPr>
              <w:t>Оборудование для кухни и бара</w:t>
            </w:r>
          </w:p>
        </w:tc>
        <w:tc>
          <w:tcPr>
            <w:tcW w:w="2376" w:type="dxa"/>
          </w:tcPr>
          <w:p w:rsidR="003F62C5" w:rsidRPr="006D49F8" w:rsidRDefault="00566CBC">
            <w:pPr>
              <w:pStyle w:val="TableParagraph"/>
              <w:rPr>
                <w:sz w:val="24"/>
              </w:rPr>
            </w:pPr>
            <w:r w:rsidRPr="006D49F8">
              <w:rPr>
                <w:sz w:val="24"/>
              </w:rPr>
              <w:t>400</w:t>
            </w:r>
          </w:p>
        </w:tc>
      </w:tr>
      <w:tr w:rsidR="006D49F8" w:rsidRPr="006D49F8" w:rsidTr="00AB5D5C">
        <w:trPr>
          <w:trHeight w:val="407"/>
        </w:trPr>
        <w:tc>
          <w:tcPr>
            <w:tcW w:w="7516" w:type="dxa"/>
          </w:tcPr>
          <w:p w:rsidR="003F62C5" w:rsidRPr="006D49F8" w:rsidRDefault="00AB5D5C" w:rsidP="00302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6CBC" w:rsidRPr="006D49F8">
              <w:rPr>
                <w:sz w:val="24"/>
              </w:rPr>
              <w:t>Покупка мебели</w:t>
            </w:r>
          </w:p>
        </w:tc>
        <w:tc>
          <w:tcPr>
            <w:tcW w:w="2376" w:type="dxa"/>
          </w:tcPr>
          <w:p w:rsidR="003F62C5" w:rsidRPr="006D49F8" w:rsidRDefault="00566CBC">
            <w:pPr>
              <w:pStyle w:val="TableParagraph"/>
              <w:rPr>
                <w:sz w:val="24"/>
              </w:rPr>
            </w:pPr>
            <w:r w:rsidRPr="006D49F8">
              <w:rPr>
                <w:sz w:val="24"/>
              </w:rPr>
              <w:t>150</w:t>
            </w:r>
          </w:p>
        </w:tc>
      </w:tr>
      <w:tr w:rsidR="00AB5D5C" w:rsidRPr="006D49F8" w:rsidTr="00AB5D5C">
        <w:trPr>
          <w:trHeight w:val="428"/>
        </w:trPr>
        <w:tc>
          <w:tcPr>
            <w:tcW w:w="7516" w:type="dxa"/>
          </w:tcPr>
          <w:p w:rsidR="00566CBC" w:rsidRPr="006D49F8" w:rsidRDefault="00AB5D5C" w:rsidP="00302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6CBC" w:rsidRPr="006D49F8">
              <w:rPr>
                <w:sz w:val="24"/>
              </w:rPr>
              <w:t>Сырье и материалы</w:t>
            </w:r>
            <w:r w:rsidR="00302F92">
              <w:rPr>
                <w:sz w:val="24"/>
              </w:rPr>
              <w:t xml:space="preserve"> (стартовый)</w:t>
            </w:r>
          </w:p>
        </w:tc>
        <w:tc>
          <w:tcPr>
            <w:tcW w:w="2376" w:type="dxa"/>
          </w:tcPr>
          <w:p w:rsidR="00566CBC" w:rsidRPr="006D49F8" w:rsidRDefault="00566CBC">
            <w:pPr>
              <w:pStyle w:val="TableParagraph"/>
              <w:rPr>
                <w:sz w:val="24"/>
              </w:rPr>
            </w:pPr>
            <w:r w:rsidRPr="006D49F8">
              <w:rPr>
                <w:sz w:val="24"/>
              </w:rPr>
              <w:t>50</w:t>
            </w:r>
          </w:p>
        </w:tc>
      </w:tr>
      <w:tr w:rsidR="00566CBC" w:rsidRPr="006D49F8" w:rsidTr="004738F1">
        <w:trPr>
          <w:trHeight w:val="415"/>
        </w:trPr>
        <w:tc>
          <w:tcPr>
            <w:tcW w:w="7516" w:type="dxa"/>
          </w:tcPr>
          <w:p w:rsidR="00566CBC" w:rsidRPr="006D49F8" w:rsidRDefault="00AB5D5C" w:rsidP="00302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6CBC" w:rsidRPr="006D49F8">
              <w:rPr>
                <w:sz w:val="24"/>
              </w:rPr>
              <w:t>Реклама</w:t>
            </w:r>
          </w:p>
        </w:tc>
        <w:tc>
          <w:tcPr>
            <w:tcW w:w="2376" w:type="dxa"/>
          </w:tcPr>
          <w:p w:rsidR="00566CBC" w:rsidRPr="006D49F8" w:rsidRDefault="006D49F8">
            <w:pPr>
              <w:pStyle w:val="TableParagraph"/>
              <w:rPr>
                <w:sz w:val="24"/>
              </w:rPr>
            </w:pPr>
            <w:r w:rsidRPr="006D49F8">
              <w:rPr>
                <w:sz w:val="24"/>
              </w:rPr>
              <w:t>20</w:t>
            </w:r>
          </w:p>
        </w:tc>
      </w:tr>
      <w:tr w:rsidR="006D49F8" w:rsidRPr="006D49F8" w:rsidTr="004738F1">
        <w:trPr>
          <w:trHeight w:val="415"/>
        </w:trPr>
        <w:tc>
          <w:tcPr>
            <w:tcW w:w="7516" w:type="dxa"/>
          </w:tcPr>
          <w:p w:rsidR="003F62C5" w:rsidRPr="006D49F8" w:rsidRDefault="00302F92" w:rsidP="00302F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A788C" w:rsidRPr="006D49F8">
              <w:rPr>
                <w:sz w:val="24"/>
              </w:rPr>
              <w:t>Иные з</w:t>
            </w:r>
            <w:r w:rsidR="00821C42" w:rsidRPr="006D49F8">
              <w:rPr>
                <w:sz w:val="24"/>
              </w:rPr>
              <w:t>а</w:t>
            </w:r>
            <w:r w:rsidR="00EA788C" w:rsidRPr="006D49F8">
              <w:rPr>
                <w:sz w:val="24"/>
              </w:rPr>
              <w:t>траты подготовительного периода</w:t>
            </w:r>
          </w:p>
        </w:tc>
        <w:tc>
          <w:tcPr>
            <w:tcW w:w="2376" w:type="dxa"/>
          </w:tcPr>
          <w:p w:rsidR="003F62C5" w:rsidRPr="006D49F8" w:rsidRDefault="00566CBC">
            <w:pPr>
              <w:pStyle w:val="TableParagraph"/>
              <w:rPr>
                <w:sz w:val="24"/>
              </w:rPr>
            </w:pPr>
            <w:r w:rsidRPr="006D49F8">
              <w:rPr>
                <w:sz w:val="24"/>
              </w:rPr>
              <w:t>20</w:t>
            </w:r>
          </w:p>
        </w:tc>
      </w:tr>
    </w:tbl>
    <w:p w:rsidR="003F62C5" w:rsidRPr="006D49F8" w:rsidRDefault="00EA788C" w:rsidP="00EA788C">
      <w:pPr>
        <w:pStyle w:val="a3"/>
        <w:spacing w:before="90" w:line="360" w:lineRule="auto"/>
        <w:ind w:left="1261" w:right="7649"/>
        <w:rPr>
          <w:b/>
          <w:u w:val="single"/>
        </w:rPr>
      </w:pPr>
      <w:r w:rsidRPr="006D49F8">
        <w:rPr>
          <w:b/>
          <w:u w:val="single"/>
        </w:rPr>
        <w:t>Раздел 6.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2376"/>
      </w:tblGrid>
      <w:tr w:rsidR="006D49F8" w:rsidRPr="006D49F8" w:rsidTr="005F12F7">
        <w:trPr>
          <w:trHeight w:val="453"/>
        </w:trPr>
        <w:tc>
          <w:tcPr>
            <w:tcW w:w="7516" w:type="dxa"/>
          </w:tcPr>
          <w:p w:rsidR="004738F1" w:rsidRPr="006D49F8" w:rsidRDefault="004738F1" w:rsidP="009B4FC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6D49F8">
              <w:rPr>
                <w:b/>
                <w:sz w:val="24"/>
              </w:rPr>
              <w:t>Объем реализованной продукции (работ, услуг), тыс. руб./мес.</w:t>
            </w:r>
          </w:p>
        </w:tc>
        <w:tc>
          <w:tcPr>
            <w:tcW w:w="2376" w:type="dxa"/>
          </w:tcPr>
          <w:p w:rsidR="004738F1" w:rsidRPr="00D97BF7" w:rsidRDefault="00566CBC" w:rsidP="009B4FC3">
            <w:pPr>
              <w:pStyle w:val="TableParagraph"/>
              <w:rPr>
                <w:b/>
                <w:sz w:val="24"/>
              </w:rPr>
            </w:pPr>
            <w:r w:rsidRPr="00D97BF7">
              <w:rPr>
                <w:b/>
                <w:sz w:val="24"/>
              </w:rPr>
              <w:t>700</w:t>
            </w:r>
          </w:p>
        </w:tc>
      </w:tr>
      <w:tr w:rsidR="006D49F8" w:rsidRPr="006D49F8" w:rsidTr="005F12F7">
        <w:trPr>
          <w:trHeight w:val="418"/>
        </w:trPr>
        <w:tc>
          <w:tcPr>
            <w:tcW w:w="7516" w:type="dxa"/>
          </w:tcPr>
          <w:p w:rsidR="004738F1" w:rsidRPr="006D49F8" w:rsidRDefault="004738F1" w:rsidP="009B4FC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6D49F8">
              <w:rPr>
                <w:b/>
                <w:sz w:val="24"/>
              </w:rPr>
              <w:t>Ежемесячные расходы, тыс. руб./мес.:</w:t>
            </w:r>
          </w:p>
        </w:tc>
        <w:tc>
          <w:tcPr>
            <w:tcW w:w="2376" w:type="dxa"/>
          </w:tcPr>
          <w:p w:rsidR="004738F1" w:rsidRPr="00D97BF7" w:rsidRDefault="006D49F8" w:rsidP="005F12F7">
            <w:pPr>
              <w:pStyle w:val="TableParagraph"/>
              <w:rPr>
                <w:b/>
                <w:sz w:val="24"/>
              </w:rPr>
            </w:pPr>
            <w:r w:rsidRPr="00D97BF7">
              <w:rPr>
                <w:b/>
                <w:sz w:val="24"/>
              </w:rPr>
              <w:t>520</w:t>
            </w:r>
            <w:r w:rsidR="00F974E1" w:rsidRPr="00D97BF7">
              <w:rPr>
                <w:b/>
                <w:sz w:val="24"/>
              </w:rPr>
              <w:t xml:space="preserve">        </w:t>
            </w:r>
          </w:p>
        </w:tc>
      </w:tr>
      <w:tr w:rsidR="006D49F8" w:rsidRPr="006D49F8" w:rsidTr="005F12F7">
        <w:trPr>
          <w:trHeight w:val="424"/>
        </w:trPr>
        <w:tc>
          <w:tcPr>
            <w:tcW w:w="7516" w:type="dxa"/>
          </w:tcPr>
          <w:p w:rsidR="004738F1" w:rsidRPr="006D49F8" w:rsidRDefault="004738F1" w:rsidP="009B4FC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6D49F8">
              <w:rPr>
                <w:sz w:val="24"/>
              </w:rPr>
              <w:t>Сырье и материалы</w:t>
            </w:r>
          </w:p>
        </w:tc>
        <w:tc>
          <w:tcPr>
            <w:tcW w:w="2376" w:type="dxa"/>
          </w:tcPr>
          <w:p w:rsidR="004738F1" w:rsidRPr="006D49F8" w:rsidRDefault="00566CBC" w:rsidP="009B4FC3">
            <w:pPr>
              <w:pStyle w:val="TableParagraph"/>
              <w:rPr>
                <w:sz w:val="24"/>
              </w:rPr>
            </w:pPr>
            <w:r w:rsidRPr="006D49F8">
              <w:rPr>
                <w:sz w:val="24"/>
              </w:rPr>
              <w:t>350</w:t>
            </w:r>
          </w:p>
        </w:tc>
      </w:tr>
      <w:tr w:rsidR="006D49F8" w:rsidRPr="006D49F8" w:rsidTr="005F12F7">
        <w:trPr>
          <w:trHeight w:val="415"/>
        </w:trPr>
        <w:tc>
          <w:tcPr>
            <w:tcW w:w="7516" w:type="dxa"/>
          </w:tcPr>
          <w:p w:rsidR="004738F1" w:rsidRPr="006D49F8" w:rsidRDefault="004738F1" w:rsidP="009B4FC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6D49F8">
              <w:rPr>
                <w:sz w:val="24"/>
              </w:rPr>
              <w:t>ФОТ (включая начисления)</w:t>
            </w:r>
          </w:p>
        </w:tc>
        <w:tc>
          <w:tcPr>
            <w:tcW w:w="2376" w:type="dxa"/>
          </w:tcPr>
          <w:p w:rsidR="004738F1" w:rsidRPr="006D49F8" w:rsidRDefault="00F974E1" w:rsidP="009B4FC3">
            <w:pPr>
              <w:pStyle w:val="TableParagraph"/>
              <w:rPr>
                <w:sz w:val="24"/>
              </w:rPr>
            </w:pPr>
            <w:r w:rsidRPr="006D49F8">
              <w:rPr>
                <w:sz w:val="24"/>
              </w:rPr>
              <w:t>100</w:t>
            </w:r>
          </w:p>
        </w:tc>
      </w:tr>
      <w:tr w:rsidR="00EF06C5" w:rsidRPr="00EF06C5" w:rsidTr="005F12F7">
        <w:trPr>
          <w:trHeight w:val="407"/>
        </w:trPr>
        <w:tc>
          <w:tcPr>
            <w:tcW w:w="7516" w:type="dxa"/>
          </w:tcPr>
          <w:p w:rsidR="004738F1" w:rsidRPr="00566CBC" w:rsidRDefault="004738F1" w:rsidP="009B4F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66CBC">
              <w:rPr>
                <w:sz w:val="24"/>
              </w:rPr>
              <w:t>Аренда и коммунальные услуги</w:t>
            </w:r>
          </w:p>
        </w:tc>
        <w:tc>
          <w:tcPr>
            <w:tcW w:w="2376" w:type="dxa"/>
          </w:tcPr>
          <w:p w:rsidR="004738F1" w:rsidRPr="00566CBC" w:rsidRDefault="00F974E1" w:rsidP="009B4FC3">
            <w:pPr>
              <w:pStyle w:val="TableParagraph"/>
              <w:rPr>
                <w:sz w:val="24"/>
              </w:rPr>
            </w:pPr>
            <w:r w:rsidRPr="00566CBC">
              <w:rPr>
                <w:sz w:val="24"/>
              </w:rPr>
              <w:t>40</w:t>
            </w:r>
          </w:p>
        </w:tc>
      </w:tr>
      <w:tr w:rsidR="00EF06C5" w:rsidRPr="00EF06C5" w:rsidTr="005F12F7">
        <w:trPr>
          <w:trHeight w:val="428"/>
        </w:trPr>
        <w:tc>
          <w:tcPr>
            <w:tcW w:w="7516" w:type="dxa"/>
          </w:tcPr>
          <w:p w:rsidR="004738F1" w:rsidRPr="00566CBC" w:rsidRDefault="004738F1" w:rsidP="009B4FC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566CBC">
              <w:rPr>
                <w:sz w:val="24"/>
              </w:rPr>
              <w:t>Реклама</w:t>
            </w:r>
          </w:p>
        </w:tc>
        <w:tc>
          <w:tcPr>
            <w:tcW w:w="2376" w:type="dxa"/>
          </w:tcPr>
          <w:p w:rsidR="004738F1" w:rsidRPr="00566CBC" w:rsidRDefault="00F974E1" w:rsidP="009B4FC3">
            <w:pPr>
              <w:pStyle w:val="TableParagraph"/>
              <w:rPr>
                <w:sz w:val="24"/>
              </w:rPr>
            </w:pPr>
            <w:r w:rsidRPr="00566CBC">
              <w:rPr>
                <w:sz w:val="24"/>
              </w:rPr>
              <w:t>20</w:t>
            </w:r>
          </w:p>
        </w:tc>
      </w:tr>
      <w:tr w:rsidR="004738F1" w:rsidRPr="00EF06C5" w:rsidTr="004738F1">
        <w:trPr>
          <w:trHeight w:val="388"/>
        </w:trPr>
        <w:tc>
          <w:tcPr>
            <w:tcW w:w="7516" w:type="dxa"/>
          </w:tcPr>
          <w:p w:rsidR="004738F1" w:rsidRPr="00566CBC" w:rsidRDefault="004738F1" w:rsidP="004738F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566CBC">
              <w:rPr>
                <w:sz w:val="24"/>
              </w:rPr>
              <w:t>Иные расходы</w:t>
            </w:r>
          </w:p>
        </w:tc>
        <w:tc>
          <w:tcPr>
            <w:tcW w:w="2376" w:type="dxa"/>
          </w:tcPr>
          <w:p w:rsidR="004738F1" w:rsidRPr="00566CBC" w:rsidRDefault="00F974E1" w:rsidP="009B4FC3">
            <w:pPr>
              <w:pStyle w:val="TableParagraph"/>
              <w:rPr>
                <w:sz w:val="24"/>
              </w:rPr>
            </w:pPr>
            <w:r w:rsidRPr="00566CBC">
              <w:rPr>
                <w:sz w:val="24"/>
              </w:rPr>
              <w:t>10</w:t>
            </w:r>
          </w:p>
        </w:tc>
      </w:tr>
    </w:tbl>
    <w:p w:rsidR="003F62C5" w:rsidRPr="005F12F7" w:rsidRDefault="00821C42" w:rsidP="00D950BD">
      <w:pPr>
        <w:pStyle w:val="a3"/>
        <w:spacing w:before="90" w:line="360" w:lineRule="auto"/>
        <w:ind w:left="1261" w:right="7649"/>
        <w:rPr>
          <w:b/>
          <w:u w:val="single"/>
        </w:rPr>
      </w:pPr>
      <w:r w:rsidRPr="00EF06C5">
        <w:rPr>
          <w:color w:val="FF0000"/>
          <w:spacing w:val="-60"/>
          <w:u w:val="single"/>
        </w:rPr>
        <w:t xml:space="preserve">  </w:t>
      </w:r>
      <w:r w:rsidR="00E91FA4" w:rsidRPr="00652E23">
        <w:rPr>
          <w:b/>
          <w:u w:val="single"/>
        </w:rPr>
        <w:t xml:space="preserve">Раздел </w:t>
      </w:r>
      <w:r w:rsidR="00EA788C" w:rsidRPr="00652E23">
        <w:rPr>
          <w:b/>
          <w:u w:val="single"/>
        </w:rPr>
        <w:t>7</w:t>
      </w:r>
      <w:r w:rsidRPr="00652E23">
        <w:rPr>
          <w:b/>
          <w:u w:val="single"/>
        </w:rPr>
        <w:t>.</w:t>
      </w:r>
    </w:p>
    <w:p w:rsidR="003F62C5" w:rsidRPr="00652E23" w:rsidRDefault="00821C42">
      <w:pPr>
        <w:pStyle w:val="a3"/>
        <w:spacing w:before="2"/>
        <w:ind w:left="1261"/>
      </w:pPr>
      <w:r w:rsidRPr="00652E23">
        <w:t>Риски бизнес-идеи</w:t>
      </w:r>
    </w:p>
    <w:p w:rsidR="003F62C5" w:rsidRPr="00652E23" w:rsidRDefault="003F62C5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9654" w:type="dxa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693"/>
        <w:gridCol w:w="3046"/>
        <w:gridCol w:w="1938"/>
        <w:gridCol w:w="2456"/>
      </w:tblGrid>
      <w:tr w:rsidR="00652E23" w:rsidRPr="00652E23" w:rsidTr="00652E23">
        <w:trPr>
          <w:trHeight w:val="1658"/>
        </w:trPr>
        <w:tc>
          <w:tcPr>
            <w:tcW w:w="521" w:type="dxa"/>
            <w:tcBorders>
              <w:bottom w:val="single" w:sz="4" w:space="0" w:color="auto"/>
            </w:tcBorders>
          </w:tcPr>
          <w:p w:rsidR="003F62C5" w:rsidRPr="00652E23" w:rsidRDefault="00821C4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652E23">
              <w:rPr>
                <w:sz w:val="24"/>
              </w:rPr>
              <w:t>№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3F62C5" w:rsidRPr="00652E23" w:rsidRDefault="00821C42" w:rsidP="00B86B03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 w:rsidRPr="00652E23">
              <w:rPr>
                <w:sz w:val="24"/>
              </w:rPr>
              <w:t>Риск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3F62C5" w:rsidRPr="00652E23" w:rsidRDefault="00821C42" w:rsidP="00B86B03">
            <w:pPr>
              <w:pStyle w:val="TableParagraph"/>
              <w:tabs>
                <w:tab w:val="left" w:pos="1688"/>
              </w:tabs>
              <w:spacing w:line="360" w:lineRule="auto"/>
              <w:ind w:left="-4" w:right="99"/>
              <w:jc w:val="center"/>
              <w:rPr>
                <w:sz w:val="24"/>
              </w:rPr>
            </w:pPr>
            <w:r w:rsidRPr="00652E23">
              <w:rPr>
                <w:sz w:val="24"/>
              </w:rPr>
              <w:t>Ожидаемые</w:t>
            </w:r>
            <w:r w:rsidRPr="00652E23">
              <w:rPr>
                <w:sz w:val="24"/>
              </w:rPr>
              <w:tab/>
            </w:r>
            <w:r w:rsidRPr="00652E23">
              <w:rPr>
                <w:spacing w:val="-3"/>
                <w:sz w:val="24"/>
              </w:rPr>
              <w:t xml:space="preserve">последствия </w:t>
            </w:r>
            <w:r w:rsidRPr="00652E23">
              <w:rPr>
                <w:sz w:val="24"/>
              </w:rPr>
              <w:t>наступления</w:t>
            </w:r>
            <w:r w:rsidRPr="00652E23">
              <w:rPr>
                <w:spacing w:val="-1"/>
                <w:sz w:val="24"/>
              </w:rPr>
              <w:t xml:space="preserve"> </w:t>
            </w:r>
            <w:r w:rsidRPr="00652E23">
              <w:rPr>
                <w:sz w:val="24"/>
              </w:rPr>
              <w:t>риска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F62C5" w:rsidRPr="00652E23" w:rsidRDefault="00821C42" w:rsidP="00B86B03">
            <w:pPr>
              <w:pStyle w:val="TableParagraph"/>
              <w:spacing w:line="360" w:lineRule="auto"/>
              <w:ind w:left="-2" w:right="99"/>
              <w:jc w:val="center"/>
              <w:rPr>
                <w:sz w:val="24"/>
              </w:rPr>
            </w:pPr>
            <w:r w:rsidRPr="00652E23">
              <w:rPr>
                <w:sz w:val="24"/>
              </w:rPr>
              <w:t>Мероприятия по предупреждению наступления</w:t>
            </w:r>
          </w:p>
          <w:p w:rsidR="003F62C5" w:rsidRPr="00652E23" w:rsidRDefault="00821C42" w:rsidP="00B86B03">
            <w:pPr>
              <w:pStyle w:val="TableParagraph"/>
              <w:spacing w:line="275" w:lineRule="exact"/>
              <w:ind w:left="-2"/>
              <w:jc w:val="center"/>
              <w:rPr>
                <w:sz w:val="24"/>
              </w:rPr>
            </w:pPr>
            <w:r w:rsidRPr="00652E23">
              <w:rPr>
                <w:sz w:val="24"/>
              </w:rPr>
              <w:t>риска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3F62C5" w:rsidRPr="00652E23" w:rsidRDefault="00821C42" w:rsidP="00B86B03">
            <w:pPr>
              <w:pStyle w:val="TableParagraph"/>
              <w:spacing w:line="360" w:lineRule="auto"/>
              <w:ind w:left="56"/>
              <w:jc w:val="center"/>
              <w:rPr>
                <w:sz w:val="24"/>
              </w:rPr>
            </w:pPr>
            <w:r w:rsidRPr="00652E23">
              <w:rPr>
                <w:sz w:val="24"/>
              </w:rPr>
              <w:t>Действия в случае наступления риска</w:t>
            </w:r>
          </w:p>
        </w:tc>
      </w:tr>
      <w:tr w:rsidR="00652E23" w:rsidRPr="00652E23" w:rsidTr="00652E23">
        <w:trPr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C5" w:rsidRPr="00652E23" w:rsidRDefault="00821C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52E23">
              <w:rPr>
                <w:sz w:val="24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C5" w:rsidRPr="00652E23" w:rsidRDefault="00652E23" w:rsidP="00B86B03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652E23">
              <w:rPr>
                <w:sz w:val="24"/>
              </w:rPr>
              <w:t>Неверный формат меню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C5" w:rsidRPr="00652E23" w:rsidRDefault="00652E23" w:rsidP="00B86B0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652E23">
              <w:rPr>
                <w:sz w:val="24"/>
              </w:rPr>
              <w:t>Снижение количества посетителей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C5" w:rsidRPr="00652E23" w:rsidRDefault="00652E23" w:rsidP="00652E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652E23">
              <w:rPr>
                <w:sz w:val="24"/>
              </w:rPr>
              <w:t>Опрос посетителей о предпочтениях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C5" w:rsidRPr="00652E23" w:rsidRDefault="00652E23" w:rsidP="00B86B0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652E23">
              <w:rPr>
                <w:sz w:val="24"/>
              </w:rPr>
              <w:t>Проработка нового более актуального меню</w:t>
            </w:r>
          </w:p>
        </w:tc>
      </w:tr>
      <w:tr w:rsidR="00652E23" w:rsidRPr="00652E23" w:rsidTr="00652E23">
        <w:trPr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23" w:rsidRPr="00652E23" w:rsidRDefault="00652E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52E23">
              <w:rPr>
                <w:sz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23" w:rsidRPr="00652E23" w:rsidRDefault="00652E23" w:rsidP="00B86B03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652E23">
              <w:rPr>
                <w:sz w:val="24"/>
              </w:rPr>
              <w:t>Качество поставляемого сырья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23" w:rsidRPr="00652E23" w:rsidRDefault="00652E23" w:rsidP="00B86B0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652E23">
              <w:rPr>
                <w:sz w:val="24"/>
              </w:rPr>
              <w:t>Снижение качества блюд и потеря лояльности посетителей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23" w:rsidRPr="00652E23" w:rsidRDefault="00652E23" w:rsidP="00652E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652E23">
              <w:rPr>
                <w:sz w:val="24"/>
              </w:rPr>
              <w:t>Налаживание контактов с местными поставщиками, приоритет – местные фермерские хозяйства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23" w:rsidRPr="00652E23" w:rsidRDefault="00652E23" w:rsidP="00B86B0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652E23">
              <w:rPr>
                <w:sz w:val="24"/>
              </w:rPr>
              <w:t>Проработка поставок продукции с соседними регионами.</w:t>
            </w:r>
          </w:p>
        </w:tc>
      </w:tr>
    </w:tbl>
    <w:p w:rsidR="00821C42" w:rsidRPr="00EF06C5" w:rsidRDefault="00821C42">
      <w:pPr>
        <w:rPr>
          <w:color w:val="FF0000"/>
        </w:rPr>
      </w:pPr>
    </w:p>
    <w:sectPr w:rsidR="00821C42" w:rsidRPr="00EF06C5">
      <w:footerReference w:type="default" r:id="rId8"/>
      <w:pgSz w:w="11910" w:h="16840"/>
      <w:pgMar w:top="1120" w:right="6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A9" w:rsidRDefault="00972DA9" w:rsidP="005F2197">
      <w:r>
        <w:separator/>
      </w:r>
    </w:p>
  </w:endnote>
  <w:endnote w:type="continuationSeparator" w:id="0">
    <w:p w:rsidR="00972DA9" w:rsidRDefault="00972DA9" w:rsidP="005F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1925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91294" w:rsidRPr="005F2197" w:rsidRDefault="00891294">
        <w:pPr>
          <w:pStyle w:val="a7"/>
          <w:jc w:val="right"/>
          <w:rPr>
            <w:sz w:val="16"/>
            <w:szCs w:val="16"/>
          </w:rPr>
        </w:pPr>
        <w:r w:rsidRPr="005F2197">
          <w:rPr>
            <w:sz w:val="16"/>
            <w:szCs w:val="16"/>
          </w:rPr>
          <w:fldChar w:fldCharType="begin"/>
        </w:r>
        <w:r w:rsidRPr="005F2197">
          <w:rPr>
            <w:sz w:val="16"/>
            <w:szCs w:val="16"/>
          </w:rPr>
          <w:instrText>PAGE   \* MERGEFORMAT</w:instrText>
        </w:r>
        <w:r w:rsidRPr="005F2197">
          <w:rPr>
            <w:sz w:val="16"/>
            <w:szCs w:val="16"/>
          </w:rPr>
          <w:fldChar w:fldCharType="separate"/>
        </w:r>
        <w:r w:rsidR="00AD3559">
          <w:rPr>
            <w:noProof/>
            <w:sz w:val="16"/>
            <w:szCs w:val="16"/>
          </w:rPr>
          <w:t>2</w:t>
        </w:r>
        <w:r w:rsidRPr="005F2197">
          <w:rPr>
            <w:sz w:val="16"/>
            <w:szCs w:val="16"/>
          </w:rPr>
          <w:fldChar w:fldCharType="end"/>
        </w:r>
      </w:p>
    </w:sdtContent>
  </w:sdt>
  <w:p w:rsidR="00891294" w:rsidRDefault="008912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A9" w:rsidRDefault="00972DA9" w:rsidP="005F2197">
      <w:r>
        <w:separator/>
      </w:r>
    </w:p>
  </w:footnote>
  <w:footnote w:type="continuationSeparator" w:id="0">
    <w:p w:rsidR="00972DA9" w:rsidRDefault="00972DA9" w:rsidP="005F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830"/>
    <w:multiLevelType w:val="multilevel"/>
    <w:tmpl w:val="E690B220"/>
    <w:lvl w:ilvl="0">
      <w:start w:val="9"/>
      <w:numFmt w:val="decimal"/>
      <w:lvlText w:val="%1"/>
      <w:lvlJc w:val="left"/>
      <w:pPr>
        <w:ind w:left="5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2" w:hanging="78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15" w:hanging="7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7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7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7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785"/>
      </w:pPr>
      <w:rPr>
        <w:rFonts w:hint="default"/>
        <w:lang w:val="ru-RU" w:eastAsia="ru-RU" w:bidi="ru-RU"/>
      </w:rPr>
    </w:lvl>
  </w:abstractNum>
  <w:abstractNum w:abstractNumId="1" w15:restartNumberingAfterBreak="0">
    <w:nsid w:val="0D274A55"/>
    <w:multiLevelType w:val="hybridMultilevel"/>
    <w:tmpl w:val="A8C0583E"/>
    <w:lvl w:ilvl="0" w:tplc="D6AE744A">
      <w:start w:val="1"/>
      <w:numFmt w:val="decimal"/>
      <w:lvlText w:val="%1."/>
      <w:lvlJc w:val="left"/>
      <w:pPr>
        <w:ind w:left="723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C97C49FE">
      <w:numFmt w:val="bullet"/>
      <w:lvlText w:val="•"/>
      <w:lvlJc w:val="left"/>
      <w:pPr>
        <w:ind w:left="1660" w:hanging="181"/>
      </w:pPr>
      <w:rPr>
        <w:rFonts w:hint="default"/>
        <w:lang w:val="ru-RU" w:eastAsia="ru-RU" w:bidi="ru-RU"/>
      </w:rPr>
    </w:lvl>
    <w:lvl w:ilvl="2" w:tplc="0884F86C">
      <w:numFmt w:val="bullet"/>
      <w:lvlText w:val="•"/>
      <w:lvlJc w:val="left"/>
      <w:pPr>
        <w:ind w:left="2601" w:hanging="181"/>
      </w:pPr>
      <w:rPr>
        <w:rFonts w:hint="default"/>
        <w:lang w:val="ru-RU" w:eastAsia="ru-RU" w:bidi="ru-RU"/>
      </w:rPr>
    </w:lvl>
    <w:lvl w:ilvl="3" w:tplc="E1DAE43A">
      <w:numFmt w:val="bullet"/>
      <w:lvlText w:val="•"/>
      <w:lvlJc w:val="left"/>
      <w:pPr>
        <w:ind w:left="3541" w:hanging="181"/>
      </w:pPr>
      <w:rPr>
        <w:rFonts w:hint="default"/>
        <w:lang w:val="ru-RU" w:eastAsia="ru-RU" w:bidi="ru-RU"/>
      </w:rPr>
    </w:lvl>
    <w:lvl w:ilvl="4" w:tplc="4BB852EC">
      <w:numFmt w:val="bullet"/>
      <w:lvlText w:val="•"/>
      <w:lvlJc w:val="left"/>
      <w:pPr>
        <w:ind w:left="4482" w:hanging="181"/>
      </w:pPr>
      <w:rPr>
        <w:rFonts w:hint="default"/>
        <w:lang w:val="ru-RU" w:eastAsia="ru-RU" w:bidi="ru-RU"/>
      </w:rPr>
    </w:lvl>
    <w:lvl w:ilvl="5" w:tplc="AF3C32A8">
      <w:numFmt w:val="bullet"/>
      <w:lvlText w:val="•"/>
      <w:lvlJc w:val="left"/>
      <w:pPr>
        <w:ind w:left="5423" w:hanging="181"/>
      </w:pPr>
      <w:rPr>
        <w:rFonts w:hint="default"/>
        <w:lang w:val="ru-RU" w:eastAsia="ru-RU" w:bidi="ru-RU"/>
      </w:rPr>
    </w:lvl>
    <w:lvl w:ilvl="6" w:tplc="C06A4FF6">
      <w:numFmt w:val="bullet"/>
      <w:lvlText w:val="•"/>
      <w:lvlJc w:val="left"/>
      <w:pPr>
        <w:ind w:left="6363" w:hanging="181"/>
      </w:pPr>
      <w:rPr>
        <w:rFonts w:hint="default"/>
        <w:lang w:val="ru-RU" w:eastAsia="ru-RU" w:bidi="ru-RU"/>
      </w:rPr>
    </w:lvl>
    <w:lvl w:ilvl="7" w:tplc="0930D924">
      <w:numFmt w:val="bullet"/>
      <w:lvlText w:val="•"/>
      <w:lvlJc w:val="left"/>
      <w:pPr>
        <w:ind w:left="7304" w:hanging="181"/>
      </w:pPr>
      <w:rPr>
        <w:rFonts w:hint="default"/>
        <w:lang w:val="ru-RU" w:eastAsia="ru-RU" w:bidi="ru-RU"/>
      </w:rPr>
    </w:lvl>
    <w:lvl w:ilvl="8" w:tplc="F53C8E12">
      <w:numFmt w:val="bullet"/>
      <w:lvlText w:val="•"/>
      <w:lvlJc w:val="left"/>
      <w:pPr>
        <w:ind w:left="8245" w:hanging="181"/>
      </w:pPr>
      <w:rPr>
        <w:rFonts w:hint="default"/>
        <w:lang w:val="ru-RU" w:eastAsia="ru-RU" w:bidi="ru-RU"/>
      </w:rPr>
    </w:lvl>
  </w:abstractNum>
  <w:abstractNum w:abstractNumId="2" w15:restartNumberingAfterBreak="0">
    <w:nsid w:val="22B77917"/>
    <w:multiLevelType w:val="hybridMultilevel"/>
    <w:tmpl w:val="746A92E0"/>
    <w:lvl w:ilvl="0" w:tplc="1AB86336">
      <w:numFmt w:val="bullet"/>
      <w:lvlText w:val="-"/>
      <w:lvlJc w:val="left"/>
      <w:pPr>
        <w:ind w:left="542" w:hanging="24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9B184EE8">
      <w:numFmt w:val="bullet"/>
      <w:lvlText w:val="•"/>
      <w:lvlJc w:val="left"/>
      <w:pPr>
        <w:ind w:left="1498" w:hanging="245"/>
      </w:pPr>
      <w:rPr>
        <w:rFonts w:hint="default"/>
        <w:lang w:val="ru-RU" w:eastAsia="ru-RU" w:bidi="ru-RU"/>
      </w:rPr>
    </w:lvl>
    <w:lvl w:ilvl="2" w:tplc="B286660C">
      <w:numFmt w:val="bullet"/>
      <w:lvlText w:val="•"/>
      <w:lvlJc w:val="left"/>
      <w:pPr>
        <w:ind w:left="2457" w:hanging="245"/>
      </w:pPr>
      <w:rPr>
        <w:rFonts w:hint="default"/>
        <w:lang w:val="ru-RU" w:eastAsia="ru-RU" w:bidi="ru-RU"/>
      </w:rPr>
    </w:lvl>
    <w:lvl w:ilvl="3" w:tplc="6F547F68">
      <w:numFmt w:val="bullet"/>
      <w:lvlText w:val="•"/>
      <w:lvlJc w:val="left"/>
      <w:pPr>
        <w:ind w:left="3415" w:hanging="245"/>
      </w:pPr>
      <w:rPr>
        <w:rFonts w:hint="default"/>
        <w:lang w:val="ru-RU" w:eastAsia="ru-RU" w:bidi="ru-RU"/>
      </w:rPr>
    </w:lvl>
    <w:lvl w:ilvl="4" w:tplc="1AC2C9B4">
      <w:numFmt w:val="bullet"/>
      <w:lvlText w:val="•"/>
      <w:lvlJc w:val="left"/>
      <w:pPr>
        <w:ind w:left="4374" w:hanging="245"/>
      </w:pPr>
      <w:rPr>
        <w:rFonts w:hint="default"/>
        <w:lang w:val="ru-RU" w:eastAsia="ru-RU" w:bidi="ru-RU"/>
      </w:rPr>
    </w:lvl>
    <w:lvl w:ilvl="5" w:tplc="B7827080">
      <w:numFmt w:val="bullet"/>
      <w:lvlText w:val="•"/>
      <w:lvlJc w:val="left"/>
      <w:pPr>
        <w:ind w:left="5333" w:hanging="245"/>
      </w:pPr>
      <w:rPr>
        <w:rFonts w:hint="default"/>
        <w:lang w:val="ru-RU" w:eastAsia="ru-RU" w:bidi="ru-RU"/>
      </w:rPr>
    </w:lvl>
    <w:lvl w:ilvl="6" w:tplc="3BF0F7CA">
      <w:numFmt w:val="bullet"/>
      <w:lvlText w:val="•"/>
      <w:lvlJc w:val="left"/>
      <w:pPr>
        <w:ind w:left="6291" w:hanging="245"/>
      </w:pPr>
      <w:rPr>
        <w:rFonts w:hint="default"/>
        <w:lang w:val="ru-RU" w:eastAsia="ru-RU" w:bidi="ru-RU"/>
      </w:rPr>
    </w:lvl>
    <w:lvl w:ilvl="7" w:tplc="99AE19B6">
      <w:numFmt w:val="bullet"/>
      <w:lvlText w:val="•"/>
      <w:lvlJc w:val="left"/>
      <w:pPr>
        <w:ind w:left="7250" w:hanging="245"/>
      </w:pPr>
      <w:rPr>
        <w:rFonts w:hint="default"/>
        <w:lang w:val="ru-RU" w:eastAsia="ru-RU" w:bidi="ru-RU"/>
      </w:rPr>
    </w:lvl>
    <w:lvl w:ilvl="8" w:tplc="9FB8026A">
      <w:numFmt w:val="bullet"/>
      <w:lvlText w:val="•"/>
      <w:lvlJc w:val="left"/>
      <w:pPr>
        <w:ind w:left="8209" w:hanging="245"/>
      </w:pPr>
      <w:rPr>
        <w:rFonts w:hint="default"/>
        <w:lang w:val="ru-RU" w:eastAsia="ru-RU" w:bidi="ru-RU"/>
      </w:rPr>
    </w:lvl>
  </w:abstractNum>
  <w:abstractNum w:abstractNumId="3" w15:restartNumberingAfterBreak="0">
    <w:nsid w:val="24ED54C3"/>
    <w:multiLevelType w:val="hybridMultilevel"/>
    <w:tmpl w:val="1078317E"/>
    <w:lvl w:ilvl="0" w:tplc="3AC2B410">
      <w:numFmt w:val="bullet"/>
      <w:lvlText w:val="-"/>
      <w:lvlJc w:val="left"/>
      <w:pPr>
        <w:ind w:left="542" w:hanging="708"/>
      </w:pPr>
      <w:rPr>
        <w:rFonts w:ascii="Segoe UI" w:eastAsia="Segoe UI" w:hAnsi="Segoe UI" w:cs="Segoe UI" w:hint="default"/>
        <w:spacing w:val="-3"/>
        <w:w w:val="100"/>
        <w:sz w:val="24"/>
        <w:szCs w:val="24"/>
        <w:lang w:val="ru-RU" w:eastAsia="ru-RU" w:bidi="ru-RU"/>
      </w:rPr>
    </w:lvl>
    <w:lvl w:ilvl="1" w:tplc="4B58043E">
      <w:numFmt w:val="bullet"/>
      <w:lvlText w:val="•"/>
      <w:lvlJc w:val="left"/>
      <w:pPr>
        <w:ind w:left="1498" w:hanging="708"/>
      </w:pPr>
      <w:rPr>
        <w:rFonts w:hint="default"/>
        <w:lang w:val="ru-RU" w:eastAsia="ru-RU" w:bidi="ru-RU"/>
      </w:rPr>
    </w:lvl>
    <w:lvl w:ilvl="2" w:tplc="405A160A">
      <w:numFmt w:val="bullet"/>
      <w:lvlText w:val="•"/>
      <w:lvlJc w:val="left"/>
      <w:pPr>
        <w:ind w:left="2457" w:hanging="708"/>
      </w:pPr>
      <w:rPr>
        <w:rFonts w:hint="default"/>
        <w:lang w:val="ru-RU" w:eastAsia="ru-RU" w:bidi="ru-RU"/>
      </w:rPr>
    </w:lvl>
    <w:lvl w:ilvl="3" w:tplc="D9E4962A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4" w:tplc="3DA424AE">
      <w:numFmt w:val="bullet"/>
      <w:lvlText w:val="•"/>
      <w:lvlJc w:val="left"/>
      <w:pPr>
        <w:ind w:left="4374" w:hanging="708"/>
      </w:pPr>
      <w:rPr>
        <w:rFonts w:hint="default"/>
        <w:lang w:val="ru-RU" w:eastAsia="ru-RU" w:bidi="ru-RU"/>
      </w:rPr>
    </w:lvl>
    <w:lvl w:ilvl="5" w:tplc="8B9AF544">
      <w:numFmt w:val="bullet"/>
      <w:lvlText w:val="•"/>
      <w:lvlJc w:val="left"/>
      <w:pPr>
        <w:ind w:left="5333" w:hanging="708"/>
      </w:pPr>
      <w:rPr>
        <w:rFonts w:hint="default"/>
        <w:lang w:val="ru-RU" w:eastAsia="ru-RU" w:bidi="ru-RU"/>
      </w:rPr>
    </w:lvl>
    <w:lvl w:ilvl="6" w:tplc="E2384268">
      <w:numFmt w:val="bullet"/>
      <w:lvlText w:val="•"/>
      <w:lvlJc w:val="left"/>
      <w:pPr>
        <w:ind w:left="6291" w:hanging="708"/>
      </w:pPr>
      <w:rPr>
        <w:rFonts w:hint="default"/>
        <w:lang w:val="ru-RU" w:eastAsia="ru-RU" w:bidi="ru-RU"/>
      </w:rPr>
    </w:lvl>
    <w:lvl w:ilvl="7" w:tplc="165C2342">
      <w:numFmt w:val="bullet"/>
      <w:lvlText w:val="•"/>
      <w:lvlJc w:val="left"/>
      <w:pPr>
        <w:ind w:left="7250" w:hanging="708"/>
      </w:pPr>
      <w:rPr>
        <w:rFonts w:hint="default"/>
        <w:lang w:val="ru-RU" w:eastAsia="ru-RU" w:bidi="ru-RU"/>
      </w:rPr>
    </w:lvl>
    <w:lvl w:ilvl="8" w:tplc="FA366CD4">
      <w:numFmt w:val="bullet"/>
      <w:lvlText w:val="•"/>
      <w:lvlJc w:val="left"/>
      <w:pPr>
        <w:ind w:left="8209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2F3B2363"/>
    <w:multiLevelType w:val="multilevel"/>
    <w:tmpl w:val="25C09DD8"/>
    <w:lvl w:ilvl="0">
      <w:start w:val="2"/>
      <w:numFmt w:val="decimal"/>
      <w:lvlText w:val="%1"/>
      <w:lvlJc w:val="left"/>
      <w:pPr>
        <w:ind w:left="5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5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2FFE62E1"/>
    <w:multiLevelType w:val="multilevel"/>
    <w:tmpl w:val="D27EA198"/>
    <w:lvl w:ilvl="0">
      <w:start w:val="8"/>
      <w:numFmt w:val="decimal"/>
      <w:lvlText w:val="%1"/>
      <w:lvlJc w:val="left"/>
      <w:pPr>
        <w:ind w:left="125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0" w:hanging="708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2" w:hanging="646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30" w:hanging="6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5" w:hanging="6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6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5" w:hanging="6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6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6" w:hanging="646"/>
      </w:pPr>
      <w:rPr>
        <w:rFonts w:hint="default"/>
        <w:lang w:val="ru-RU" w:eastAsia="ru-RU" w:bidi="ru-RU"/>
      </w:rPr>
    </w:lvl>
  </w:abstractNum>
  <w:abstractNum w:abstractNumId="6" w15:restartNumberingAfterBreak="0">
    <w:nsid w:val="477A4ED0"/>
    <w:multiLevelType w:val="hybridMultilevel"/>
    <w:tmpl w:val="A7A4E6BC"/>
    <w:lvl w:ilvl="0" w:tplc="6D6AD434">
      <w:start w:val="1"/>
      <w:numFmt w:val="decimal"/>
      <w:lvlText w:val="%1."/>
      <w:lvlJc w:val="left"/>
      <w:pPr>
        <w:ind w:left="1262" w:hanging="720"/>
      </w:pPr>
      <w:rPr>
        <w:rFonts w:ascii="Times New Roman" w:eastAsia="Times New Roman" w:hAnsi="Times New Roman" w:cs="Times New Roman" w:hint="default"/>
        <w:i w:val="0"/>
        <w:spacing w:val="-2"/>
        <w:w w:val="100"/>
        <w:sz w:val="24"/>
        <w:szCs w:val="24"/>
        <w:lang w:val="ru-RU" w:eastAsia="ru-RU" w:bidi="ru-RU"/>
      </w:rPr>
    </w:lvl>
    <w:lvl w:ilvl="1" w:tplc="A096205C">
      <w:numFmt w:val="bullet"/>
      <w:lvlText w:val="•"/>
      <w:lvlJc w:val="left"/>
      <w:pPr>
        <w:ind w:left="2146" w:hanging="720"/>
      </w:pPr>
      <w:rPr>
        <w:rFonts w:hint="default"/>
        <w:lang w:val="ru-RU" w:eastAsia="ru-RU" w:bidi="ru-RU"/>
      </w:rPr>
    </w:lvl>
    <w:lvl w:ilvl="2" w:tplc="B4D4BCD0">
      <w:numFmt w:val="bullet"/>
      <w:lvlText w:val="•"/>
      <w:lvlJc w:val="left"/>
      <w:pPr>
        <w:ind w:left="3033" w:hanging="720"/>
      </w:pPr>
      <w:rPr>
        <w:rFonts w:hint="default"/>
        <w:lang w:val="ru-RU" w:eastAsia="ru-RU" w:bidi="ru-RU"/>
      </w:rPr>
    </w:lvl>
    <w:lvl w:ilvl="3" w:tplc="EE2A6E44">
      <w:numFmt w:val="bullet"/>
      <w:lvlText w:val="•"/>
      <w:lvlJc w:val="left"/>
      <w:pPr>
        <w:ind w:left="3919" w:hanging="720"/>
      </w:pPr>
      <w:rPr>
        <w:rFonts w:hint="default"/>
        <w:lang w:val="ru-RU" w:eastAsia="ru-RU" w:bidi="ru-RU"/>
      </w:rPr>
    </w:lvl>
    <w:lvl w:ilvl="4" w:tplc="A92EDF6A">
      <w:numFmt w:val="bullet"/>
      <w:lvlText w:val="•"/>
      <w:lvlJc w:val="left"/>
      <w:pPr>
        <w:ind w:left="4806" w:hanging="720"/>
      </w:pPr>
      <w:rPr>
        <w:rFonts w:hint="default"/>
        <w:lang w:val="ru-RU" w:eastAsia="ru-RU" w:bidi="ru-RU"/>
      </w:rPr>
    </w:lvl>
    <w:lvl w:ilvl="5" w:tplc="98CE9344">
      <w:numFmt w:val="bullet"/>
      <w:lvlText w:val="•"/>
      <w:lvlJc w:val="left"/>
      <w:pPr>
        <w:ind w:left="5693" w:hanging="720"/>
      </w:pPr>
      <w:rPr>
        <w:rFonts w:hint="default"/>
        <w:lang w:val="ru-RU" w:eastAsia="ru-RU" w:bidi="ru-RU"/>
      </w:rPr>
    </w:lvl>
    <w:lvl w:ilvl="6" w:tplc="2A54517C">
      <w:numFmt w:val="bullet"/>
      <w:lvlText w:val="•"/>
      <w:lvlJc w:val="left"/>
      <w:pPr>
        <w:ind w:left="6579" w:hanging="720"/>
      </w:pPr>
      <w:rPr>
        <w:rFonts w:hint="default"/>
        <w:lang w:val="ru-RU" w:eastAsia="ru-RU" w:bidi="ru-RU"/>
      </w:rPr>
    </w:lvl>
    <w:lvl w:ilvl="7" w:tplc="602001EC">
      <w:numFmt w:val="bullet"/>
      <w:lvlText w:val="•"/>
      <w:lvlJc w:val="left"/>
      <w:pPr>
        <w:ind w:left="7466" w:hanging="720"/>
      </w:pPr>
      <w:rPr>
        <w:rFonts w:hint="default"/>
        <w:lang w:val="ru-RU" w:eastAsia="ru-RU" w:bidi="ru-RU"/>
      </w:rPr>
    </w:lvl>
    <w:lvl w:ilvl="8" w:tplc="F828DC32">
      <w:numFmt w:val="bullet"/>
      <w:lvlText w:val="•"/>
      <w:lvlJc w:val="left"/>
      <w:pPr>
        <w:ind w:left="8353" w:hanging="720"/>
      </w:pPr>
      <w:rPr>
        <w:rFonts w:hint="default"/>
        <w:lang w:val="ru-RU" w:eastAsia="ru-RU" w:bidi="ru-RU"/>
      </w:rPr>
    </w:lvl>
  </w:abstractNum>
  <w:abstractNum w:abstractNumId="7" w15:restartNumberingAfterBreak="0">
    <w:nsid w:val="494A6685"/>
    <w:multiLevelType w:val="multilevel"/>
    <w:tmpl w:val="86DAE9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80" w:hanging="1800"/>
      </w:pPr>
      <w:rPr>
        <w:rFonts w:hint="default"/>
      </w:rPr>
    </w:lvl>
  </w:abstractNum>
  <w:abstractNum w:abstractNumId="8" w15:restartNumberingAfterBreak="0">
    <w:nsid w:val="4A2F4019"/>
    <w:multiLevelType w:val="hybridMultilevel"/>
    <w:tmpl w:val="687A9528"/>
    <w:lvl w:ilvl="0" w:tplc="C9D80FEC">
      <w:numFmt w:val="bullet"/>
      <w:lvlText w:val=""/>
      <w:lvlJc w:val="left"/>
      <w:pPr>
        <w:ind w:left="5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518DFB6">
      <w:numFmt w:val="bullet"/>
      <w:lvlText w:val="•"/>
      <w:lvlJc w:val="left"/>
      <w:pPr>
        <w:ind w:left="1498" w:hanging="708"/>
      </w:pPr>
      <w:rPr>
        <w:rFonts w:hint="default"/>
        <w:lang w:val="ru-RU" w:eastAsia="ru-RU" w:bidi="ru-RU"/>
      </w:rPr>
    </w:lvl>
    <w:lvl w:ilvl="2" w:tplc="DE5E7832">
      <w:numFmt w:val="bullet"/>
      <w:lvlText w:val="•"/>
      <w:lvlJc w:val="left"/>
      <w:pPr>
        <w:ind w:left="2457" w:hanging="708"/>
      </w:pPr>
      <w:rPr>
        <w:rFonts w:hint="default"/>
        <w:lang w:val="ru-RU" w:eastAsia="ru-RU" w:bidi="ru-RU"/>
      </w:rPr>
    </w:lvl>
    <w:lvl w:ilvl="3" w:tplc="BBBA5E20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4" w:tplc="53DEBC7A">
      <w:numFmt w:val="bullet"/>
      <w:lvlText w:val="•"/>
      <w:lvlJc w:val="left"/>
      <w:pPr>
        <w:ind w:left="4374" w:hanging="708"/>
      </w:pPr>
      <w:rPr>
        <w:rFonts w:hint="default"/>
        <w:lang w:val="ru-RU" w:eastAsia="ru-RU" w:bidi="ru-RU"/>
      </w:rPr>
    </w:lvl>
    <w:lvl w:ilvl="5" w:tplc="4814BFA4">
      <w:numFmt w:val="bullet"/>
      <w:lvlText w:val="•"/>
      <w:lvlJc w:val="left"/>
      <w:pPr>
        <w:ind w:left="5333" w:hanging="708"/>
      </w:pPr>
      <w:rPr>
        <w:rFonts w:hint="default"/>
        <w:lang w:val="ru-RU" w:eastAsia="ru-RU" w:bidi="ru-RU"/>
      </w:rPr>
    </w:lvl>
    <w:lvl w:ilvl="6" w:tplc="B26C6A2C">
      <w:numFmt w:val="bullet"/>
      <w:lvlText w:val="•"/>
      <w:lvlJc w:val="left"/>
      <w:pPr>
        <w:ind w:left="6291" w:hanging="708"/>
      </w:pPr>
      <w:rPr>
        <w:rFonts w:hint="default"/>
        <w:lang w:val="ru-RU" w:eastAsia="ru-RU" w:bidi="ru-RU"/>
      </w:rPr>
    </w:lvl>
    <w:lvl w:ilvl="7" w:tplc="B06802BA">
      <w:numFmt w:val="bullet"/>
      <w:lvlText w:val="•"/>
      <w:lvlJc w:val="left"/>
      <w:pPr>
        <w:ind w:left="7250" w:hanging="708"/>
      </w:pPr>
      <w:rPr>
        <w:rFonts w:hint="default"/>
        <w:lang w:val="ru-RU" w:eastAsia="ru-RU" w:bidi="ru-RU"/>
      </w:rPr>
    </w:lvl>
    <w:lvl w:ilvl="8" w:tplc="1A4EA3E0">
      <w:numFmt w:val="bullet"/>
      <w:lvlText w:val="•"/>
      <w:lvlJc w:val="left"/>
      <w:pPr>
        <w:ind w:left="8209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4C1033C7"/>
    <w:multiLevelType w:val="hybridMultilevel"/>
    <w:tmpl w:val="628E5776"/>
    <w:lvl w:ilvl="0" w:tplc="CF14AE0E">
      <w:start w:val="1"/>
      <w:numFmt w:val="decimal"/>
      <w:lvlText w:val="%1."/>
      <w:lvlJc w:val="left"/>
      <w:pPr>
        <w:ind w:left="1242" w:hanging="701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ru-RU" w:eastAsia="ru-RU" w:bidi="ru-RU"/>
      </w:rPr>
    </w:lvl>
    <w:lvl w:ilvl="1" w:tplc="4002D698">
      <w:numFmt w:val="bullet"/>
      <w:lvlText w:val="•"/>
      <w:lvlJc w:val="left"/>
      <w:pPr>
        <w:ind w:left="2128" w:hanging="701"/>
      </w:pPr>
      <w:rPr>
        <w:rFonts w:hint="default"/>
        <w:lang w:val="ru-RU" w:eastAsia="ru-RU" w:bidi="ru-RU"/>
      </w:rPr>
    </w:lvl>
    <w:lvl w:ilvl="2" w:tplc="04CA2492">
      <w:numFmt w:val="bullet"/>
      <w:lvlText w:val="•"/>
      <w:lvlJc w:val="left"/>
      <w:pPr>
        <w:ind w:left="3017" w:hanging="701"/>
      </w:pPr>
      <w:rPr>
        <w:rFonts w:hint="default"/>
        <w:lang w:val="ru-RU" w:eastAsia="ru-RU" w:bidi="ru-RU"/>
      </w:rPr>
    </w:lvl>
    <w:lvl w:ilvl="3" w:tplc="40F20584">
      <w:numFmt w:val="bullet"/>
      <w:lvlText w:val="•"/>
      <w:lvlJc w:val="left"/>
      <w:pPr>
        <w:ind w:left="3905" w:hanging="701"/>
      </w:pPr>
      <w:rPr>
        <w:rFonts w:hint="default"/>
        <w:lang w:val="ru-RU" w:eastAsia="ru-RU" w:bidi="ru-RU"/>
      </w:rPr>
    </w:lvl>
    <w:lvl w:ilvl="4" w:tplc="EBEC5812">
      <w:numFmt w:val="bullet"/>
      <w:lvlText w:val="•"/>
      <w:lvlJc w:val="left"/>
      <w:pPr>
        <w:ind w:left="4794" w:hanging="701"/>
      </w:pPr>
      <w:rPr>
        <w:rFonts w:hint="default"/>
        <w:lang w:val="ru-RU" w:eastAsia="ru-RU" w:bidi="ru-RU"/>
      </w:rPr>
    </w:lvl>
    <w:lvl w:ilvl="5" w:tplc="430CB2FC">
      <w:numFmt w:val="bullet"/>
      <w:lvlText w:val="•"/>
      <w:lvlJc w:val="left"/>
      <w:pPr>
        <w:ind w:left="5683" w:hanging="701"/>
      </w:pPr>
      <w:rPr>
        <w:rFonts w:hint="default"/>
        <w:lang w:val="ru-RU" w:eastAsia="ru-RU" w:bidi="ru-RU"/>
      </w:rPr>
    </w:lvl>
    <w:lvl w:ilvl="6" w:tplc="DA42C534">
      <w:numFmt w:val="bullet"/>
      <w:lvlText w:val="•"/>
      <w:lvlJc w:val="left"/>
      <w:pPr>
        <w:ind w:left="6571" w:hanging="701"/>
      </w:pPr>
      <w:rPr>
        <w:rFonts w:hint="default"/>
        <w:lang w:val="ru-RU" w:eastAsia="ru-RU" w:bidi="ru-RU"/>
      </w:rPr>
    </w:lvl>
    <w:lvl w:ilvl="7" w:tplc="12EEB7C6">
      <w:numFmt w:val="bullet"/>
      <w:lvlText w:val="•"/>
      <w:lvlJc w:val="left"/>
      <w:pPr>
        <w:ind w:left="7460" w:hanging="701"/>
      </w:pPr>
      <w:rPr>
        <w:rFonts w:hint="default"/>
        <w:lang w:val="ru-RU" w:eastAsia="ru-RU" w:bidi="ru-RU"/>
      </w:rPr>
    </w:lvl>
    <w:lvl w:ilvl="8" w:tplc="AD8443A6">
      <w:numFmt w:val="bullet"/>
      <w:lvlText w:val="•"/>
      <w:lvlJc w:val="left"/>
      <w:pPr>
        <w:ind w:left="8349" w:hanging="701"/>
      </w:pPr>
      <w:rPr>
        <w:rFonts w:hint="default"/>
        <w:lang w:val="ru-RU" w:eastAsia="ru-RU" w:bidi="ru-RU"/>
      </w:rPr>
    </w:lvl>
  </w:abstractNum>
  <w:abstractNum w:abstractNumId="10" w15:restartNumberingAfterBreak="0">
    <w:nsid w:val="4F970AB3"/>
    <w:multiLevelType w:val="multilevel"/>
    <w:tmpl w:val="5824C4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2C3364"/>
    <w:multiLevelType w:val="hybridMultilevel"/>
    <w:tmpl w:val="018A5BCC"/>
    <w:lvl w:ilvl="0" w:tplc="0DBE983A">
      <w:start w:val="1"/>
      <w:numFmt w:val="decimal"/>
      <w:lvlText w:val="%1."/>
      <w:lvlJc w:val="left"/>
      <w:pPr>
        <w:ind w:left="1262" w:hanging="720"/>
      </w:pPr>
      <w:rPr>
        <w:rFonts w:ascii="Times New Roman" w:eastAsia="Times New Roman" w:hAnsi="Times New Roman" w:cs="Times New Roman" w:hint="default"/>
        <w:b/>
        <w:spacing w:val="-5"/>
        <w:w w:val="100"/>
        <w:sz w:val="24"/>
        <w:szCs w:val="24"/>
        <w:lang w:val="ru-RU" w:eastAsia="ru-RU" w:bidi="ru-RU"/>
      </w:rPr>
    </w:lvl>
    <w:lvl w:ilvl="1" w:tplc="A30451BC">
      <w:numFmt w:val="bullet"/>
      <w:lvlText w:val="•"/>
      <w:lvlJc w:val="left"/>
      <w:pPr>
        <w:ind w:left="2146" w:hanging="720"/>
      </w:pPr>
      <w:rPr>
        <w:rFonts w:hint="default"/>
        <w:lang w:val="ru-RU" w:eastAsia="ru-RU" w:bidi="ru-RU"/>
      </w:rPr>
    </w:lvl>
    <w:lvl w:ilvl="2" w:tplc="FFE8084C">
      <w:numFmt w:val="bullet"/>
      <w:lvlText w:val="•"/>
      <w:lvlJc w:val="left"/>
      <w:pPr>
        <w:ind w:left="3033" w:hanging="720"/>
      </w:pPr>
      <w:rPr>
        <w:rFonts w:hint="default"/>
        <w:lang w:val="ru-RU" w:eastAsia="ru-RU" w:bidi="ru-RU"/>
      </w:rPr>
    </w:lvl>
    <w:lvl w:ilvl="3" w:tplc="BB761C4C">
      <w:numFmt w:val="bullet"/>
      <w:lvlText w:val="•"/>
      <w:lvlJc w:val="left"/>
      <w:pPr>
        <w:ind w:left="3919" w:hanging="720"/>
      </w:pPr>
      <w:rPr>
        <w:rFonts w:hint="default"/>
        <w:lang w:val="ru-RU" w:eastAsia="ru-RU" w:bidi="ru-RU"/>
      </w:rPr>
    </w:lvl>
    <w:lvl w:ilvl="4" w:tplc="E69203CE">
      <w:numFmt w:val="bullet"/>
      <w:lvlText w:val="•"/>
      <w:lvlJc w:val="left"/>
      <w:pPr>
        <w:ind w:left="4806" w:hanging="720"/>
      </w:pPr>
      <w:rPr>
        <w:rFonts w:hint="default"/>
        <w:lang w:val="ru-RU" w:eastAsia="ru-RU" w:bidi="ru-RU"/>
      </w:rPr>
    </w:lvl>
    <w:lvl w:ilvl="5" w:tplc="61684DE8">
      <w:numFmt w:val="bullet"/>
      <w:lvlText w:val="•"/>
      <w:lvlJc w:val="left"/>
      <w:pPr>
        <w:ind w:left="5693" w:hanging="720"/>
      </w:pPr>
      <w:rPr>
        <w:rFonts w:hint="default"/>
        <w:lang w:val="ru-RU" w:eastAsia="ru-RU" w:bidi="ru-RU"/>
      </w:rPr>
    </w:lvl>
    <w:lvl w:ilvl="6" w:tplc="34728B38">
      <w:numFmt w:val="bullet"/>
      <w:lvlText w:val="•"/>
      <w:lvlJc w:val="left"/>
      <w:pPr>
        <w:ind w:left="6579" w:hanging="720"/>
      </w:pPr>
      <w:rPr>
        <w:rFonts w:hint="default"/>
        <w:lang w:val="ru-RU" w:eastAsia="ru-RU" w:bidi="ru-RU"/>
      </w:rPr>
    </w:lvl>
    <w:lvl w:ilvl="7" w:tplc="7FEE2FA0">
      <w:numFmt w:val="bullet"/>
      <w:lvlText w:val="•"/>
      <w:lvlJc w:val="left"/>
      <w:pPr>
        <w:ind w:left="7466" w:hanging="720"/>
      </w:pPr>
      <w:rPr>
        <w:rFonts w:hint="default"/>
        <w:lang w:val="ru-RU" w:eastAsia="ru-RU" w:bidi="ru-RU"/>
      </w:rPr>
    </w:lvl>
    <w:lvl w:ilvl="8" w:tplc="74542212">
      <w:numFmt w:val="bullet"/>
      <w:lvlText w:val="•"/>
      <w:lvlJc w:val="left"/>
      <w:pPr>
        <w:ind w:left="8353" w:hanging="720"/>
      </w:pPr>
      <w:rPr>
        <w:rFonts w:hint="default"/>
        <w:lang w:val="ru-RU" w:eastAsia="ru-RU" w:bidi="ru-RU"/>
      </w:rPr>
    </w:lvl>
  </w:abstractNum>
  <w:abstractNum w:abstractNumId="12" w15:restartNumberingAfterBreak="0">
    <w:nsid w:val="65EF607E"/>
    <w:multiLevelType w:val="hybridMultilevel"/>
    <w:tmpl w:val="31B2F994"/>
    <w:lvl w:ilvl="0" w:tplc="585C50FA">
      <w:start w:val="1"/>
      <w:numFmt w:val="decimal"/>
      <w:lvlText w:val="%1."/>
      <w:lvlJc w:val="left"/>
      <w:pPr>
        <w:ind w:left="542" w:hanging="181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ru-RU" w:eastAsia="ru-RU" w:bidi="ru-RU"/>
      </w:rPr>
    </w:lvl>
    <w:lvl w:ilvl="1" w:tplc="4DB0DF5A">
      <w:numFmt w:val="bullet"/>
      <w:lvlText w:val="•"/>
      <w:lvlJc w:val="left"/>
      <w:pPr>
        <w:ind w:left="1498" w:hanging="181"/>
      </w:pPr>
      <w:rPr>
        <w:rFonts w:hint="default"/>
        <w:lang w:val="ru-RU" w:eastAsia="ru-RU" w:bidi="ru-RU"/>
      </w:rPr>
    </w:lvl>
    <w:lvl w:ilvl="2" w:tplc="1EA034BE">
      <w:numFmt w:val="bullet"/>
      <w:lvlText w:val="•"/>
      <w:lvlJc w:val="left"/>
      <w:pPr>
        <w:ind w:left="2457" w:hanging="181"/>
      </w:pPr>
      <w:rPr>
        <w:rFonts w:hint="default"/>
        <w:lang w:val="ru-RU" w:eastAsia="ru-RU" w:bidi="ru-RU"/>
      </w:rPr>
    </w:lvl>
    <w:lvl w:ilvl="3" w:tplc="E17CDD7A">
      <w:numFmt w:val="bullet"/>
      <w:lvlText w:val="•"/>
      <w:lvlJc w:val="left"/>
      <w:pPr>
        <w:ind w:left="3415" w:hanging="181"/>
      </w:pPr>
      <w:rPr>
        <w:rFonts w:hint="default"/>
        <w:lang w:val="ru-RU" w:eastAsia="ru-RU" w:bidi="ru-RU"/>
      </w:rPr>
    </w:lvl>
    <w:lvl w:ilvl="4" w:tplc="410A6A3E">
      <w:numFmt w:val="bullet"/>
      <w:lvlText w:val="•"/>
      <w:lvlJc w:val="left"/>
      <w:pPr>
        <w:ind w:left="4374" w:hanging="181"/>
      </w:pPr>
      <w:rPr>
        <w:rFonts w:hint="default"/>
        <w:lang w:val="ru-RU" w:eastAsia="ru-RU" w:bidi="ru-RU"/>
      </w:rPr>
    </w:lvl>
    <w:lvl w:ilvl="5" w:tplc="3D541DB0">
      <w:numFmt w:val="bullet"/>
      <w:lvlText w:val="•"/>
      <w:lvlJc w:val="left"/>
      <w:pPr>
        <w:ind w:left="5333" w:hanging="181"/>
      </w:pPr>
      <w:rPr>
        <w:rFonts w:hint="default"/>
        <w:lang w:val="ru-RU" w:eastAsia="ru-RU" w:bidi="ru-RU"/>
      </w:rPr>
    </w:lvl>
    <w:lvl w:ilvl="6" w:tplc="68806C4C">
      <w:numFmt w:val="bullet"/>
      <w:lvlText w:val="•"/>
      <w:lvlJc w:val="left"/>
      <w:pPr>
        <w:ind w:left="6291" w:hanging="181"/>
      </w:pPr>
      <w:rPr>
        <w:rFonts w:hint="default"/>
        <w:lang w:val="ru-RU" w:eastAsia="ru-RU" w:bidi="ru-RU"/>
      </w:rPr>
    </w:lvl>
    <w:lvl w:ilvl="7" w:tplc="10DC23CC">
      <w:numFmt w:val="bullet"/>
      <w:lvlText w:val="•"/>
      <w:lvlJc w:val="left"/>
      <w:pPr>
        <w:ind w:left="7250" w:hanging="181"/>
      </w:pPr>
      <w:rPr>
        <w:rFonts w:hint="default"/>
        <w:lang w:val="ru-RU" w:eastAsia="ru-RU" w:bidi="ru-RU"/>
      </w:rPr>
    </w:lvl>
    <w:lvl w:ilvl="8" w:tplc="D5B40204">
      <w:numFmt w:val="bullet"/>
      <w:lvlText w:val="•"/>
      <w:lvlJc w:val="left"/>
      <w:pPr>
        <w:ind w:left="8209" w:hanging="181"/>
      </w:pPr>
      <w:rPr>
        <w:rFonts w:hint="default"/>
        <w:lang w:val="ru-RU" w:eastAsia="ru-RU" w:bidi="ru-RU"/>
      </w:rPr>
    </w:lvl>
  </w:abstractNum>
  <w:abstractNum w:abstractNumId="13" w15:restartNumberingAfterBreak="0">
    <w:nsid w:val="662B5105"/>
    <w:multiLevelType w:val="multilevel"/>
    <w:tmpl w:val="F03CDFFA"/>
    <w:lvl w:ilvl="0">
      <w:start w:val="7"/>
      <w:numFmt w:val="decimal"/>
      <w:lvlText w:val="%1"/>
      <w:lvlJc w:val="left"/>
      <w:pPr>
        <w:ind w:left="542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9" w:hanging="55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  <w:lang w:val="ru-RU" w:eastAsia="ru-RU" w:bidi="ru-RU"/>
      </w:rPr>
    </w:lvl>
  </w:abstractNum>
  <w:abstractNum w:abstractNumId="14" w15:restartNumberingAfterBreak="0">
    <w:nsid w:val="67CF3C62"/>
    <w:multiLevelType w:val="hybridMultilevel"/>
    <w:tmpl w:val="770431BA"/>
    <w:lvl w:ilvl="0" w:tplc="F33A78F6">
      <w:start w:val="1"/>
      <w:numFmt w:val="decimal"/>
      <w:lvlText w:val="%1."/>
      <w:lvlJc w:val="left"/>
      <w:pPr>
        <w:ind w:left="865" w:hanging="32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56060F8">
      <w:numFmt w:val="bullet"/>
      <w:lvlText w:val="•"/>
      <w:lvlJc w:val="left"/>
      <w:pPr>
        <w:ind w:left="1786" w:hanging="324"/>
      </w:pPr>
      <w:rPr>
        <w:rFonts w:hint="default"/>
        <w:lang w:val="ru-RU" w:eastAsia="ru-RU" w:bidi="ru-RU"/>
      </w:rPr>
    </w:lvl>
    <w:lvl w:ilvl="2" w:tplc="6AEEADC2">
      <w:numFmt w:val="bullet"/>
      <w:lvlText w:val="•"/>
      <w:lvlJc w:val="left"/>
      <w:pPr>
        <w:ind w:left="2713" w:hanging="324"/>
      </w:pPr>
      <w:rPr>
        <w:rFonts w:hint="default"/>
        <w:lang w:val="ru-RU" w:eastAsia="ru-RU" w:bidi="ru-RU"/>
      </w:rPr>
    </w:lvl>
    <w:lvl w:ilvl="3" w:tplc="6C848E38">
      <w:numFmt w:val="bullet"/>
      <w:lvlText w:val="•"/>
      <w:lvlJc w:val="left"/>
      <w:pPr>
        <w:ind w:left="3639" w:hanging="324"/>
      </w:pPr>
      <w:rPr>
        <w:rFonts w:hint="default"/>
        <w:lang w:val="ru-RU" w:eastAsia="ru-RU" w:bidi="ru-RU"/>
      </w:rPr>
    </w:lvl>
    <w:lvl w:ilvl="4" w:tplc="7B0AD112">
      <w:numFmt w:val="bullet"/>
      <w:lvlText w:val="•"/>
      <w:lvlJc w:val="left"/>
      <w:pPr>
        <w:ind w:left="4566" w:hanging="324"/>
      </w:pPr>
      <w:rPr>
        <w:rFonts w:hint="default"/>
        <w:lang w:val="ru-RU" w:eastAsia="ru-RU" w:bidi="ru-RU"/>
      </w:rPr>
    </w:lvl>
    <w:lvl w:ilvl="5" w:tplc="2BC0CE88">
      <w:numFmt w:val="bullet"/>
      <w:lvlText w:val="•"/>
      <w:lvlJc w:val="left"/>
      <w:pPr>
        <w:ind w:left="5493" w:hanging="324"/>
      </w:pPr>
      <w:rPr>
        <w:rFonts w:hint="default"/>
        <w:lang w:val="ru-RU" w:eastAsia="ru-RU" w:bidi="ru-RU"/>
      </w:rPr>
    </w:lvl>
    <w:lvl w:ilvl="6" w:tplc="BC827086">
      <w:numFmt w:val="bullet"/>
      <w:lvlText w:val="•"/>
      <w:lvlJc w:val="left"/>
      <w:pPr>
        <w:ind w:left="6419" w:hanging="324"/>
      </w:pPr>
      <w:rPr>
        <w:rFonts w:hint="default"/>
        <w:lang w:val="ru-RU" w:eastAsia="ru-RU" w:bidi="ru-RU"/>
      </w:rPr>
    </w:lvl>
    <w:lvl w:ilvl="7" w:tplc="48044064">
      <w:numFmt w:val="bullet"/>
      <w:lvlText w:val="•"/>
      <w:lvlJc w:val="left"/>
      <w:pPr>
        <w:ind w:left="7346" w:hanging="324"/>
      </w:pPr>
      <w:rPr>
        <w:rFonts w:hint="default"/>
        <w:lang w:val="ru-RU" w:eastAsia="ru-RU" w:bidi="ru-RU"/>
      </w:rPr>
    </w:lvl>
    <w:lvl w:ilvl="8" w:tplc="AE9E872A">
      <w:numFmt w:val="bullet"/>
      <w:lvlText w:val="•"/>
      <w:lvlJc w:val="left"/>
      <w:pPr>
        <w:ind w:left="8273" w:hanging="324"/>
      </w:pPr>
      <w:rPr>
        <w:rFonts w:hint="default"/>
        <w:lang w:val="ru-RU" w:eastAsia="ru-RU" w:bidi="ru-RU"/>
      </w:rPr>
    </w:lvl>
  </w:abstractNum>
  <w:abstractNum w:abstractNumId="15" w15:restartNumberingAfterBreak="0">
    <w:nsid w:val="6E1E3C30"/>
    <w:multiLevelType w:val="multilevel"/>
    <w:tmpl w:val="195AF684"/>
    <w:lvl w:ilvl="0">
      <w:start w:val="1"/>
      <w:numFmt w:val="decimal"/>
      <w:lvlText w:val="%1."/>
      <w:lvlJc w:val="left"/>
      <w:pPr>
        <w:ind w:left="125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6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7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1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768468F2"/>
    <w:multiLevelType w:val="multilevel"/>
    <w:tmpl w:val="E2B6ED08"/>
    <w:lvl w:ilvl="0">
      <w:start w:val="10"/>
      <w:numFmt w:val="decimal"/>
      <w:lvlText w:val="%1"/>
      <w:lvlJc w:val="left"/>
      <w:pPr>
        <w:ind w:left="542" w:hanging="8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852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57" w:hanging="8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8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C5"/>
    <w:rsid w:val="00011C93"/>
    <w:rsid w:val="00027F79"/>
    <w:rsid w:val="00090D0A"/>
    <w:rsid w:val="000A5BAB"/>
    <w:rsid w:val="0012706A"/>
    <w:rsid w:val="0014313F"/>
    <w:rsid w:val="001872DF"/>
    <w:rsid w:val="001A5552"/>
    <w:rsid w:val="001B0300"/>
    <w:rsid w:val="001E1D83"/>
    <w:rsid w:val="001F243F"/>
    <w:rsid w:val="00226D6A"/>
    <w:rsid w:val="00260DA4"/>
    <w:rsid w:val="002A123B"/>
    <w:rsid w:val="002C3490"/>
    <w:rsid w:val="002C3B61"/>
    <w:rsid w:val="00301130"/>
    <w:rsid w:val="00302F92"/>
    <w:rsid w:val="00335390"/>
    <w:rsid w:val="00344C92"/>
    <w:rsid w:val="003908D3"/>
    <w:rsid w:val="003A6CA7"/>
    <w:rsid w:val="003B1A21"/>
    <w:rsid w:val="003F62C5"/>
    <w:rsid w:val="0044267A"/>
    <w:rsid w:val="00447AD8"/>
    <w:rsid w:val="00455CFF"/>
    <w:rsid w:val="0046347F"/>
    <w:rsid w:val="00465420"/>
    <w:rsid w:val="00465B41"/>
    <w:rsid w:val="004738F1"/>
    <w:rsid w:val="004C0C4F"/>
    <w:rsid w:val="004E44C1"/>
    <w:rsid w:val="00566CBC"/>
    <w:rsid w:val="00580D7D"/>
    <w:rsid w:val="005D5810"/>
    <w:rsid w:val="005E654F"/>
    <w:rsid w:val="005F12F7"/>
    <w:rsid w:val="005F2197"/>
    <w:rsid w:val="006453C1"/>
    <w:rsid w:val="00652E23"/>
    <w:rsid w:val="00656B70"/>
    <w:rsid w:val="006578CD"/>
    <w:rsid w:val="00687D86"/>
    <w:rsid w:val="006B0797"/>
    <w:rsid w:val="006D1860"/>
    <w:rsid w:val="006D49F8"/>
    <w:rsid w:val="007326CD"/>
    <w:rsid w:val="00794300"/>
    <w:rsid w:val="007E7696"/>
    <w:rsid w:val="00821C42"/>
    <w:rsid w:val="0083533E"/>
    <w:rsid w:val="00844D7A"/>
    <w:rsid w:val="00857A9C"/>
    <w:rsid w:val="00863292"/>
    <w:rsid w:val="00886071"/>
    <w:rsid w:val="00891294"/>
    <w:rsid w:val="00897459"/>
    <w:rsid w:val="008B54C5"/>
    <w:rsid w:val="008D222A"/>
    <w:rsid w:val="00901E4A"/>
    <w:rsid w:val="00907EA9"/>
    <w:rsid w:val="009375A5"/>
    <w:rsid w:val="00951926"/>
    <w:rsid w:val="009556E1"/>
    <w:rsid w:val="00972DA9"/>
    <w:rsid w:val="009B7211"/>
    <w:rsid w:val="009F7532"/>
    <w:rsid w:val="00A15602"/>
    <w:rsid w:val="00A95BFC"/>
    <w:rsid w:val="00AB5D5C"/>
    <w:rsid w:val="00AB7C87"/>
    <w:rsid w:val="00AD3559"/>
    <w:rsid w:val="00B02AA0"/>
    <w:rsid w:val="00B02B38"/>
    <w:rsid w:val="00B10EFB"/>
    <w:rsid w:val="00B70E44"/>
    <w:rsid w:val="00B7505C"/>
    <w:rsid w:val="00B86B03"/>
    <w:rsid w:val="00BB61AB"/>
    <w:rsid w:val="00BC3659"/>
    <w:rsid w:val="00BE70F3"/>
    <w:rsid w:val="00C03C43"/>
    <w:rsid w:val="00C10AFE"/>
    <w:rsid w:val="00C30E1D"/>
    <w:rsid w:val="00C56AE6"/>
    <w:rsid w:val="00C7044B"/>
    <w:rsid w:val="00C9309D"/>
    <w:rsid w:val="00CB6C06"/>
    <w:rsid w:val="00CF2AB5"/>
    <w:rsid w:val="00D20268"/>
    <w:rsid w:val="00D23029"/>
    <w:rsid w:val="00D418B7"/>
    <w:rsid w:val="00D51413"/>
    <w:rsid w:val="00D7173D"/>
    <w:rsid w:val="00D76A83"/>
    <w:rsid w:val="00D950BD"/>
    <w:rsid w:val="00D97BF7"/>
    <w:rsid w:val="00E85AC5"/>
    <w:rsid w:val="00E91FA4"/>
    <w:rsid w:val="00EA0120"/>
    <w:rsid w:val="00EA788C"/>
    <w:rsid w:val="00EF06C5"/>
    <w:rsid w:val="00F011CB"/>
    <w:rsid w:val="00F36B3A"/>
    <w:rsid w:val="00F51808"/>
    <w:rsid w:val="00F61C7F"/>
    <w:rsid w:val="00F638B8"/>
    <w:rsid w:val="00F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BED20-EC14-44A5-A009-9946B0B4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21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19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F2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197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8D222A"/>
    <w:rPr>
      <w:color w:val="0000FF"/>
      <w:u w:val="single"/>
    </w:rPr>
  </w:style>
  <w:style w:type="paragraph" w:styleId="aa">
    <w:name w:val="No Spacing"/>
    <w:uiPriority w:val="1"/>
    <w:qFormat/>
    <w:rsid w:val="00CF2AB5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60D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0DA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B10EF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0EF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0EF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0EF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0EF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A749-1E29-4C95-9DED-13D4680E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Hekmatyar</dc:creator>
  <cp:lastModifiedBy>Christina Hekmatyar</cp:lastModifiedBy>
  <cp:revision>2</cp:revision>
  <cp:lastPrinted>2020-07-27T09:58:00Z</cp:lastPrinted>
  <dcterms:created xsi:type="dcterms:W3CDTF">2020-07-27T13:04:00Z</dcterms:created>
  <dcterms:modified xsi:type="dcterms:W3CDTF">2020-07-27T13:04:00Z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2020-07-20T00:00:00Z</vt:filetime>
  </property>
</Properties>
</file>